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49"/>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Rapport</w:t>
      </w:r>
      <w:r>
        <w:rPr>
          <w:rFonts w:ascii="Montserrat" w:hAnsi="Montserrat" w:cs="Montserrat" w:eastAsia="Montserrat"/>
        </w:rPr>
        <w:t xml:space="preserve"> </w:t>
      </w:r>
      <w:r>
        <w:rPr>
          <w:rFonts w:ascii="Montserrat" w:hAnsi="Montserrat" w:cs="Montserrat" w:eastAsia="Montserrat"/>
        </w:rPr>
        <w:t xml:space="preserve">d’analyse</w:t>
      </w:r>
      <w:r>
        <w:rPr>
          <w:rFonts w:ascii="Montserrat" w:hAnsi="Montserrat" w:cs="Montserrat" w:eastAsia="Montserrat"/>
        </w:rPr>
      </w:r>
      <w:r/>
    </w:p>
    <w:p>
      <w:pPr>
        <w:pStyle w:val="950"/>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Résultats</w:t>
      </w:r>
      <w:r>
        <w:rPr>
          <w:rFonts w:ascii="Montserrat" w:hAnsi="Montserrat" w:cs="Montserrat" w:eastAsia="Montserrat"/>
        </w:rPr>
        <w:t xml:space="preserve"> </w:t>
      </w:r>
      <w:r>
        <w:rPr>
          <w:rFonts w:ascii="Montserrat" w:hAnsi="Montserrat" w:cs="Montserrat" w:eastAsia="Montserrat"/>
        </w:rPr>
        <w:t xml:space="preserve">d’une</w:t>
      </w:r>
      <w:r>
        <w:rPr>
          <w:rFonts w:ascii="Montserrat" w:hAnsi="Montserrat" w:cs="Montserrat" w:eastAsia="Montserrat"/>
        </w:rPr>
        <w:t xml:space="preserve"> </w:t>
      </w:r>
      <w:r>
        <w:rPr>
          <w:rFonts w:ascii="Montserrat" w:hAnsi="Montserrat" w:cs="Montserrat" w:eastAsia="Montserrat"/>
        </w:rPr>
        <w:t xml:space="preserve">enquête</w:t>
      </w:r>
      <w:r>
        <w:rPr>
          <w:rFonts w:ascii="Montserrat" w:hAnsi="Montserrat" w:cs="Montserrat" w:eastAsia="Montserrat"/>
        </w:rPr>
        <w:t xml:space="preserve"> </w:t>
      </w:r>
      <w:r>
        <w:rPr>
          <w:rFonts w:ascii="Montserrat" w:hAnsi="Montserrat" w:cs="Montserrat" w:eastAsia="Montserrat"/>
        </w:rPr>
        <w:t xml:space="preserve">menée</w:t>
      </w:r>
      <w:r>
        <w:rPr>
          <w:rFonts w:ascii="Montserrat" w:hAnsi="Montserrat" w:cs="Montserrat" w:eastAsia="Montserrat"/>
        </w:rPr>
        <w:t xml:space="preserve"> </w:t>
      </w:r>
      <w:r>
        <w:rPr>
          <w:rFonts w:ascii="Montserrat" w:hAnsi="Montserrat" w:cs="Montserrat" w:eastAsia="Montserrat"/>
        </w:rPr>
        <w:t xml:space="preserve">auprès</w:t>
      </w:r>
      <w:r>
        <w:rPr>
          <w:rFonts w:ascii="Montserrat" w:hAnsi="Montserrat" w:cs="Montserrat" w:eastAsia="Montserrat"/>
        </w:rPr>
        <w:t xml:space="preserve"> </w:t>
      </w:r>
      <w:r>
        <w:rPr>
          <w:rFonts w:ascii="Montserrat" w:hAnsi="Montserrat" w:cs="Montserrat" w:eastAsia="Montserrat"/>
        </w:rPr>
        <w:t xml:space="preserve">de</w:t>
      </w:r>
      <w:r>
        <w:rPr>
          <w:rFonts w:ascii="Montserrat" w:hAnsi="Montserrat" w:cs="Montserrat" w:eastAsia="Montserrat"/>
        </w:rPr>
        <w:t xml:space="preserve"> </w:t>
      </w:r>
      <w:r>
        <w:rPr>
          <w:rFonts w:ascii="Montserrat" w:hAnsi="Montserrat" w:cs="Montserrat" w:eastAsia="Montserrat"/>
        </w:rPr>
        <w:t xml:space="preserve">la</w:t>
      </w:r>
      <w:r>
        <w:rPr>
          <w:rFonts w:ascii="Montserrat" w:hAnsi="Montserrat" w:cs="Montserrat" w:eastAsia="Montserrat"/>
        </w:rPr>
        <w:t xml:space="preserve"> </w:t>
      </w:r>
      <w:r>
        <w:rPr>
          <w:rFonts w:ascii="Montserrat" w:hAnsi="Montserrat" w:cs="Montserrat" w:eastAsia="Montserrat"/>
        </w:rPr>
        <w:t xml:space="preserve">communauté</w:t>
      </w:r>
      <w:r>
        <w:rPr>
          <w:rFonts w:ascii="Montserrat" w:hAnsi="Montserrat" w:cs="Montserrat" w:eastAsia="Montserrat"/>
        </w:rPr>
        <w:t xml:space="preserve"> </w:t>
      </w:r>
      <w:r>
        <w:rPr>
          <w:rFonts w:ascii="Montserrat" w:hAnsi="Montserrat" w:cs="Montserrat" w:eastAsia="Montserrat"/>
        </w:rPr>
        <w:t xml:space="preserve">vikidienne</w:t>
      </w:r>
      <w:r>
        <w:rPr>
          <w:rFonts w:ascii="Montserrat" w:hAnsi="Montserrat" w:cs="Montserrat" w:eastAsia="Montserrat"/>
        </w:rPr>
      </w:r>
      <w:r/>
    </w:p>
    <w:p>
      <w:pPr>
        <w:pStyle w:val="952"/>
        <w:ind w:left="-709" w:right="0" w:firstLine="0"/>
        <w:jc w:val="center"/>
        <w:spacing w:line="276" w:lineRule="auto"/>
        <w:rPr>
          <w:rFonts w:ascii="Montserrat" w:hAnsi="Montserrat" w:cs="Montserrat" w:eastAsia="Montserrat"/>
        </w:rPr>
      </w:pPr>
      <w:r>
        <w:rPr>
          <w:rFonts w:ascii="Montserrat" w:hAnsi="Montserrat" w:cs="Montserrat" w:eastAsia="Montserrat"/>
          <w:i/>
          <w:iCs/>
        </w:rPr>
        <w:t xml:space="preserve">29</w:t>
      </w:r>
      <w:r>
        <w:rPr>
          <w:rFonts w:ascii="Montserrat" w:hAnsi="Montserrat" w:cs="Montserrat" w:eastAsia="Montserrat"/>
          <w:i/>
          <w:iCs/>
        </w:rPr>
        <w:t xml:space="preserve"> </w:t>
      </w:r>
      <w:r>
        <w:rPr>
          <w:rFonts w:ascii="Montserrat" w:hAnsi="Montserrat" w:cs="Montserrat" w:eastAsia="Montserrat"/>
          <w:i/>
          <w:iCs/>
        </w:rPr>
        <w:t xml:space="preserve">juin</w:t>
      </w:r>
      <w:r>
        <w:rPr>
          <w:rFonts w:ascii="Montserrat" w:hAnsi="Montserrat" w:cs="Montserrat" w:eastAsia="Montserrat"/>
          <w:i/>
          <w:iCs/>
        </w:rPr>
        <w:t xml:space="preserve"> </w:t>
      </w:r>
      <w:r>
        <w:rPr>
          <w:rFonts w:ascii="Montserrat" w:hAnsi="Montserrat" w:cs="Montserrat" w:eastAsia="Montserrat"/>
          <w:i/>
          <w:iCs/>
        </w:rPr>
        <w:t xml:space="preserve">2022</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hyperlink r:id="rId10" w:tooltip="https://datactivist.coop/fr/" w:history="1">
        <w:r>
          <w:rPr>
            <w:rFonts w:ascii="Montserrat" w:hAnsi="Montserrat" w:cs="Montserrat" w:eastAsia="Montserrat"/>
          </w:rPr>
          <mc:AlternateContent>
            <mc:Choice Requires="wpg">
              <w:drawing>
                <wp:inline xmlns:wp="http://schemas.openxmlformats.org/drawingml/2006/wordprocessingDrawing" distT="0" distB="0" distL="0" distR="0">
                  <wp:extent cx="1217952" cy="1133091"/>
                  <wp:effectExtent l="4762" t="4762" r="4762" b="4762"/>
                  <wp:docPr id="1" name="Picture" descr="logo_datactivist"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ttps://nextcloud.datactivist.coop/s/piepkJorB5XRzm8/preview" hidden="0"/>
                          <pic:cNvPicPr>
                            <a:picLocks noChangeAspect="1"/>
                          </pic:cNvPicPr>
                          <pic:nvPr isPhoto="0" userDrawn="0"/>
                        </pic:nvPicPr>
                        <pic:blipFill>
                          <a:blip r:embed="rId9"/>
                          <a:srcRect l="0" t="0" r="8664" b="15028"/>
                          <a:stretch/>
                        </pic:blipFill>
                        <pic:spPr bwMode="auto">
                          <a:xfrm flipH="0" flipV="0">
                            <a:off x="0" y="0"/>
                            <a:ext cx="1217952" cy="1133091"/>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95.9pt;height:89.2pt;" stroked="f" strokeweight="0.75pt">
                  <v:path textboxrect="0,0,0,0"/>
                  <v:imagedata r:id="rId9" o:title=""/>
                </v:shape>
              </w:pict>
            </mc:Fallback>
          </mc:AlternateContent>
        </w:r>
      </w:hyperlink>
      <w:r>
        <w:rPr>
          <w:rFonts w:ascii="Montserrat" w:hAnsi="Montserrat" w:cs="Montserrat" w:eastAsia="Montserrat"/>
        </w:rPr>
        <w:t xml:space="preserve"> </w:t>
      </w:r>
      <w:r>
        <w:rPr>
          <w:rFonts w:ascii="Montserrat" w:hAnsi="Montserrat" w:cs="Montserrat" w:eastAsia="Montserrat"/>
        </w:rPr>
        <w:t xml:space="preserve">            </w:t>
      </w:r>
      <w:r>
        <mc:AlternateContent>
          <mc:Choice Requires="wpg">
            <w:drawing>
              <wp:inline xmlns:wp="http://schemas.openxmlformats.org/drawingml/2006/wordprocessingDrawing" distT="0" distB="0" distL="0" distR="0">
                <wp:extent cx="1409442" cy="952500"/>
                <wp:effectExtent l="4762" t="4762" r="4762" b="4762"/>
                <wp:docPr id="2" name="Picture" descr="logo_wikimedia"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947" name="Picture" descr="https://nextcloud.datactivist.coop/s/cfSk2qjMpytmp8C/preview" hidden="0"/>
                        <pic:cNvPicPr>
                          <a:picLocks noChangeAspect="1"/>
                        </pic:cNvPicPr>
                        <pic:nvPr isPhoto="0" userDrawn="0"/>
                      </pic:nvPicPr>
                      <pic:blipFill>
                        <a:blip r:embed="rId11"/>
                        <a:stretch/>
                      </pic:blipFill>
                      <pic:spPr bwMode="auto">
                        <a:xfrm flipH="0" flipV="0">
                          <a:off x="0" y="0"/>
                          <a:ext cx="1409441" cy="952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11.0pt;height:75.0pt;" stroked="f" strokeweight="0.75pt">
                <v:path textboxrect="0,0,0,0"/>
                <v:imagedata r:id="rId11" o:title=""/>
              </v:shape>
            </w:pict>
          </mc:Fallback>
        </mc:AlternateContent>
      </w:r>
      <w:r>
        <w:rPr>
          <w:rFonts w:ascii="Montserrat" w:hAnsi="Montserrat" w:cs="Montserrat" w:eastAsia="Montserrat"/>
        </w:rPr>
        <w:t xml:space="preserve"> </w:t>
      </w:r>
      <w:r>
        <w:rPr>
          <w:rFonts w:ascii="Montserrat" w:hAnsi="Montserrat" w:cs="Montserrat" w:eastAsia="Montserrat"/>
        </w:rPr>
        <w:t xml:space="preserve">            </w:t>
      </w:r>
      <w:hyperlink r:id="rId13" w:tooltip="https://fr.vikidia.org/wiki/Vikidia:Accueil" w:history="1">
        <w:r>
          <w:rPr>
            <w:rFonts w:ascii="Montserrat" w:hAnsi="Montserrat" w:cs="Montserrat" w:eastAsia="Montserrat"/>
          </w:rPr>
          <mc:AlternateContent>
            <mc:Choice Requires="wpg">
              <w:drawing>
                <wp:inline xmlns:wp="http://schemas.openxmlformats.org/drawingml/2006/wordprocessingDrawing" distT="0" distB="0" distL="0" distR="0">
                  <wp:extent cx="1858639" cy="857250"/>
                  <wp:effectExtent l="0" t="0" r="0" b="0"/>
                  <wp:docPr id="3" name="Picture" descr="logo_vikidia"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https://nextcloud.datactivist.coop/s/8Zni6it8k5pqEPT/preview" hidden="0"/>
                          <pic:cNvPicPr>
                            <a:picLocks noChangeAspect="1"/>
                          </pic:cNvPicPr>
                          <pic:nvPr isPhoto="0" userDrawn="0"/>
                        </pic:nvPicPr>
                        <pic:blipFill>
                          <a:blip r:embed="rId12"/>
                          <a:stretch/>
                        </pic:blipFill>
                        <pic:spPr bwMode="auto">
                          <a:xfrm>
                            <a:off x="0" y="0"/>
                            <a:ext cx="1858639" cy="85725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146.3pt;height:67.5pt;" stroked="f" strokeweight="0.75pt">
                  <v:path textboxrect="0,0,0,0"/>
                  <v:imagedata r:id="rId12" o:title=""/>
                </v:shape>
              </w:pict>
            </mc:Fallback>
          </mc:AlternateContent>
        </w:r>
      </w:hyperlink>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highlight w:val="none"/>
        </w:rPr>
      </w:r>
      <w:r>
        <w:rPr>
          <w:rFonts w:ascii="Montserrat" w:hAnsi="Montserrat" w:cs="Montserrat" w:eastAsia="Montserrat"/>
          <w:highlight w:val="none"/>
        </w:rPr>
      </w:r>
      <w:r/>
    </w:p>
    <w:p>
      <w:pPr>
        <w:pStyle w:val="946"/>
        <w:ind w:left="-709" w:right="0" w:firstLine="0"/>
        <w:jc w:val="both"/>
        <w:spacing w:line="276" w:lineRule="auto"/>
        <w:rPr>
          <w:rFonts w:ascii="Montserrat" w:hAnsi="Montserrat" w:cs="Montserrat" w:eastAsia="Montserrat"/>
          <w:highlight w:val="none"/>
        </w:rPr>
      </w:pPr>
      <w:r>
        <w:rPr>
          <w:rFonts w:ascii="Montserrat" w:hAnsi="Montserrat" w:cs="Montserrat" w:eastAsia="Montserrat"/>
          <w:highlight w:val="none"/>
        </w:rPr>
      </w:r>
      <w:r>
        <w:rPr>
          <w:rFonts w:ascii="Montserrat" w:hAnsi="Montserrat" w:cs="Montserrat" w:eastAsia="Montserrat"/>
          <w:highlight w:val="none"/>
        </w:rPr>
      </w:r>
      <w:r/>
    </w:p>
    <w:p>
      <w:pPr>
        <w:pStyle w:val="94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t xml:space="preserve">Avec plus de 30.000 articles et 60.000 utilisateurs, Vikidia est une ressource en ligne incontournable pour les 8-13 ans. Cette encyclopédie collaborative a connu une croissance importante depuis sa création en 2006.</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ce contexte où l’utilisation de Vikidia est de plus en plus importante, l’association partenaire </w:t>
      </w:r>
      <w:r>
        <w:rPr>
          <w:rFonts w:ascii="Montserrat" w:hAnsi="Montserrat" w:cs="Montserrat" w:eastAsia="Montserrat"/>
        </w:rPr>
        <w:t xml:space="preserve">Wikimédia France</w:t>
      </w:r>
      <w:r>
        <w:rPr>
          <w:rFonts w:ascii="Montserrat" w:hAnsi="Montserrat" w:cs="Montserrat" w:eastAsia="Montserrat"/>
        </w:rPr>
        <w:t xml:space="preserve"> a organisé une enquête auprès de la communauté vikidienne, que la société coopérative Datactivist analyse dans ce document.</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De juin à octobre 2021 798 réponses ont été collectées, quantitatives comme qualitatives, dans le but de connaître mieux la communauté (contributeurs, lecteurs etc.).</w:t>
      </w:r>
      <w:r>
        <w:rPr>
          <w:rFonts w:ascii="Montserrat" w:hAnsi="Montserrat" w:cs="Montserrat" w:eastAsia="Montserrat"/>
        </w:rPr>
        <w:t xml:space="preserve"> </w:t>
      </w:r>
      <w:r>
        <w:rPr>
          <w:rFonts w:ascii="Montserrat" w:hAnsi="Montserrat" w:cs="Montserrat" w:eastAsia="Montserrat"/>
        </w:rPr>
        <w:t xml:space="preserve">Le questionnaire en question a été diffusé au travers de posts sur les canaux Discord et les Bavardages, sur Twitter ainsi que via la newsletter hebdomadaire envoyée aux adhérents de </w:t>
      </w:r>
      <w:r>
        <w:rPr>
          <w:rFonts w:ascii="Montserrat" w:hAnsi="Montserrat" w:cs="Montserrat" w:eastAsia="Montserrat"/>
        </w:rPr>
        <w:t xml:space="preserve">Wikimédia France</w:t>
      </w:r>
      <w:r>
        <w:rPr>
          <w:rFonts w:ascii="Montserrat" w:hAnsi="Montserrat" w:cs="Montserrat" w:eastAsia="Montserrat"/>
        </w:rPr>
        <w:t xml:space="preserve">. </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 o:spid="_x0000_s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32" w:name="i---préparation-des-données"/>
      <w:r>
        <w:rPr>
          <w:rFonts w:ascii="Montserrat" w:hAnsi="Montserrat" w:cs="Montserrat" w:eastAsia="Montserrat"/>
        </w:rPr>
        <w:t xml:space="preserve">I - Préparation des données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Dans le but d’analyser les résultats de l’enquête, un</w:t>
      </w:r>
      <w:r>
        <w:rPr>
          <w:rFonts w:ascii="Montserrat" w:hAnsi="Montserrat" w:cs="Montserrat" w:eastAsia="Montserrat"/>
        </w:rPr>
        <w:t xml:space="preserve"> </w:t>
      </w:r>
      <w:r>
        <w:rPr>
          <w:rFonts w:ascii="Montserrat" w:hAnsi="Montserrat" w:cs="Montserrat" w:eastAsia="Montserrat"/>
          <w:b/>
          <w:bCs/>
        </w:rPr>
        <w:t xml:space="preserve">nettoyage des données</w:t>
      </w:r>
      <w:r>
        <w:rPr>
          <w:rFonts w:ascii="Montserrat" w:hAnsi="Montserrat" w:cs="Montserrat" w:eastAsia="Montserrat"/>
        </w:rPr>
        <w:t xml:space="preserve"> </w:t>
      </w:r>
      <w:r>
        <w:rPr>
          <w:rFonts w:ascii="Montserrat" w:hAnsi="Montserrat" w:cs="Montserrat" w:eastAsia="Montserrat"/>
        </w:rPr>
        <w:t xml:space="preserve">a été nécessaire. Ainsi, les réponses au séquentiel 474 et 475 sont retirées car elles font</w:t>
      </w:r>
      <w:r>
        <w:rPr>
          <w:rFonts w:ascii="Montserrat" w:hAnsi="Montserrat" w:cs="Montserrat" w:eastAsia="Montserrat"/>
        </w:rPr>
        <w:t xml:space="preserve"> </w:t>
      </w:r>
      <w:r>
        <w:rPr>
          <w:rFonts w:ascii="Montserrat" w:hAnsi="Montserrat" w:cs="Montserrat" w:eastAsia="Montserrat"/>
          <w:b/>
          <w:bCs/>
          <w:i/>
          <w:iCs/>
        </w:rPr>
        <w:t xml:space="preserve">doublons</w:t>
      </w:r>
      <w:r>
        <w:rPr>
          <w:rFonts w:ascii="Montserrat" w:hAnsi="Montserrat" w:cs="Montserrat" w:eastAsia="Montserrat"/>
        </w:rPr>
        <w:t xml:space="preserve"> </w:t>
      </w:r>
      <w:r>
        <w:rPr>
          <w:rFonts w:ascii="Montserrat" w:hAnsi="Montserrat" w:cs="Montserrat" w:eastAsia="Montserrat"/>
        </w:rPr>
        <w:t xml:space="preserve">avec la réponse 473. De même, certaines réponses</w:t>
      </w:r>
      <w:r>
        <w:rPr>
          <w:rFonts w:ascii="Montserrat" w:hAnsi="Montserrat" w:cs="Montserrat" w:eastAsia="Montserrat"/>
        </w:rPr>
        <w:t xml:space="preserve"> </w:t>
      </w:r>
      <w:r>
        <w:rPr>
          <w:rFonts w:ascii="Montserrat" w:hAnsi="Montserrat" w:cs="Montserrat" w:eastAsia="Montserrat"/>
          <w:b/>
          <w:bCs/>
          <w:i/>
          <w:iCs/>
        </w:rPr>
        <w:t xml:space="preserve">incohérentes ou peu fiables</w:t>
      </w:r>
      <w:r>
        <w:rPr>
          <w:rFonts w:ascii="Montserrat" w:hAnsi="Montserrat" w:cs="Montserrat" w:eastAsia="Montserrat"/>
        </w:rPr>
        <w:t xml:space="preserve"> </w:t>
      </w:r>
      <w:r>
        <w:rPr>
          <w:rFonts w:ascii="Montserrat" w:hAnsi="Montserrat" w:cs="Montserrat" w:eastAsia="Montserrat"/>
        </w:rPr>
        <w:t xml:space="preserve">au</w:t>
      </w:r>
      <w:r>
        <w:rPr>
          <w:rFonts w:ascii="Montserrat" w:hAnsi="Montserrat" w:cs="Montserrat" w:eastAsia="Montserrat"/>
        </w:rPr>
        <w:t xml:space="preserve"> vu des champs libres complétés, sont supprimées. Cela concerne les réponses 43, 75, 317, 465, 479, 484, 498, 499, 524, 537, 594, 598, 613, 614, 621, 630, 676, 677, 717, 722, 780 et 793. Les données analysées comportent donc les réponses de 774 répondants.</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un deuxième temps, certaines réponses aux questions suivantes sont traitées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En quelle année avez-vous rejoint la communauté Vikidienne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extraction de l’année lorsqu’elle est citée à l’aide d’une fonction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2017</w:t>
      </w:r>
      <w:r>
        <w:rPr>
          <w:rFonts w:ascii="Montserrat" w:hAnsi="Montserrat" w:cs="Montserrat" w:eastAsia="Montserrat"/>
        </w:rPr>
        <w:t xml:space="preserve">”</w:t>
      </w:r>
      <w:r>
        <w:rPr>
          <w:rFonts w:ascii="Montserrat" w:hAnsi="Montserrat" w:cs="Montserrat" w:eastAsia="Montserrat"/>
        </w:rPr>
        <w:t xml:space="preserve">), puis traitement à la main des autres types de réponses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il y a 4 ans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Qu’est ce qui vous a motivé à contribuer pour la première fois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regroupement, lemmatisation et harmonisation des réponses à la main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Lorsque vous ne trouvez pas des informations sur Vikidia, où allez-vous en priorité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standardisation des réponses (sans accent et en minuscules), extraction des mots-clés / des réponses les plus courantes, puis traitement manuel de ces réponses pour les lemmatiser ;</w:t>
      </w:r>
      <w:r>
        <w:rPr>
          <w:rFonts w:ascii="Montserrat" w:hAnsi="Montserrat" w:cs="Montserrat" w:eastAsia="Montserrat"/>
        </w:rPr>
      </w:r>
      <w:r/>
    </w:p>
    <w:p>
      <w:pPr>
        <w:pStyle w:val="948"/>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questions</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Vous êtes …</w:t>
      </w:r>
      <w:r>
        <w:rPr>
          <w:rFonts w:ascii="Montserrat" w:hAnsi="Montserrat" w:cs="Montserrat" w:eastAsia="Montserrat"/>
          <w:b/>
          <w:bCs/>
          <w:i/>
          <w:iCs/>
        </w:rPr>
        <w:t xml:space="preserve">”</w:t>
      </w:r>
      <w:r>
        <w:rPr>
          <w:rFonts w:ascii="Montserrat" w:hAnsi="Montserrat" w:cs="Montserrat" w:eastAsia="Montserrat"/>
          <w:b/>
          <w:bCs/>
        </w:rPr>
        <w:t xml:space="preserve"> </w:t>
      </w:r>
      <w:r>
        <w:rPr>
          <w:rFonts w:ascii="Montserrat" w:hAnsi="Montserrat" w:cs="Montserrat" w:eastAsia="Montserrat"/>
          <w:b/>
          <w:bCs/>
        </w:rPr>
        <w:t xml:space="preserve">et</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Veuillez préciser votre niveau d’étude</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agrégation des deux champs ; le détail du niveau d’étude est collé à l’activité du répondant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Étudiant/élève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 devient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Élève en école primaire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t xml:space="preserve">Enfin, une</w:t>
      </w:r>
      <w:r>
        <w:rPr>
          <w:rFonts w:ascii="Montserrat" w:hAnsi="Montserrat" w:cs="Montserrat" w:eastAsia="Montserrat"/>
        </w:rPr>
        <w:t xml:space="preserve"> </w:t>
      </w:r>
      <w:r>
        <w:rPr>
          <w:rFonts w:ascii="Montserrat" w:hAnsi="Montserrat" w:cs="Montserrat" w:eastAsia="Montserrat"/>
          <w:b/>
          <w:bCs/>
        </w:rPr>
        <w:t xml:space="preserve">variable additionnelle</w:t>
      </w:r>
      <w:r>
        <w:rPr>
          <w:rFonts w:ascii="Montserrat" w:hAnsi="Montserrat" w:cs="Montserrat" w:eastAsia="Montserrat"/>
        </w:rPr>
        <w:t xml:space="preserve"> </w:t>
      </w:r>
      <w:r>
        <w:rPr>
          <w:rFonts w:ascii="Montserrat" w:hAnsi="Montserrat" w:cs="Montserrat" w:eastAsia="Montserrat"/>
        </w:rPr>
        <w:t xml:space="preserve">est créée dans le but de distinguer les lecteurs des contributeurs, elle est basée sur les réponses à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parties suivantes présentent l’analyse des réponses à l’enquête, sous 4 objectifs définis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rendre compte de la variété des profils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dresser le profil du contributeur moyen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cerner les usages ;</w:t>
      </w:r>
      <w:r>
        <w:rPr>
          <w:rFonts w:ascii="Montserrat" w:hAnsi="Montserrat" w:cs="Montserrat" w:eastAsia="Montserrat"/>
        </w:rPr>
      </w:r>
      <w:r/>
    </w:p>
    <w:p>
      <w:pPr>
        <w:pStyle w:val="948"/>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analyser les besoins des utilisateurs.</w:t>
      </w:r>
      <w:r>
        <w:rPr>
          <w:rFonts w:ascii="Montserrat" w:hAnsi="Montserrat" w:cs="Montserrat" w:eastAsia="Montserrat"/>
        </w:rPr>
      </w:r>
      <w:r/>
    </w:p>
    <w:p>
      <w:pPr>
        <w:pStyle w:val="947"/>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Les</w:t>
      </w:r>
      <w:r>
        <w:rPr>
          <w:rFonts w:ascii="Montserrat" w:hAnsi="Montserrat" w:cs="Montserrat" w:eastAsia="Montserrat"/>
        </w:rPr>
        <w:t xml:space="preserve"> réponses au questionnaire sont analysées de manière visuelle ; chaque datavisualistion permet de représenter les réponses à une ou plusieurs questions. Pour chaque datavisualisation, une mise en contexte est effectuée avant d’en interpréter les résultats.</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 o:spid="_x0000_s4" o:spt="1" style="mso-wrap-distance-left:0.0pt;mso-wrap-distance-top:0.0pt;mso-wrap-distance-right:0.0pt;mso-wrap-distance-bottom:0.0pt;width:0.0pt;height:1.5pt;" coordsize="100000,100000" path="" fillcolor="#FFFFFF" strokecolor="#000000">
                <v:path textboxrect="0,0,0,0"/>
              </v:shape>
            </w:pict>
          </mc:Fallback>
        </mc:AlternateContent>
      </w:r>
      <w:bookmarkEnd w:id="3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3" w:name="Xdb5c47bb58aaab25ec0c46afb89bfec1b06d9fc"/>
      <w:r>
        <w:rPr>
          <w:rFonts w:ascii="Montserrat" w:hAnsi="Montserrat" w:cs="Montserrat" w:eastAsia="Montserrat"/>
        </w:rPr>
        <w:t xml:space="preserve">II - Rendre compte de la variété des profils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36" w:name="genre-des-répondants-de-lenquête"/>
      <w:r>
        <w:rPr>
          <w:rFonts w:ascii="Montserrat" w:hAnsi="Montserrat" w:cs="Montserrat" w:eastAsia="Montserrat"/>
        </w:rPr>
        <w:t xml:space="preserve">Genre des répondants de l’enquête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dataviz/PNG/1_donut.png" hidden="0"/>
                        <pic:cNvPicPr>
                          <a:picLocks noChangeAspect="1"/>
                        </pic:cNvPicPr>
                        <pic:nvPr isPhoto="0" userDrawn="0"/>
                      </pic:nvPicPr>
                      <pic:blipFill>
                        <a:blip r:embed="rId14"/>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20.0pt;height:233.3pt;" stroked="f" strokeweight="0.75pt">
                <v:path textboxrect="0,0,0,0"/>
                <v:imagedata r:id="rId1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selon leur genre. Sur 774 répondants ; 380 sont des femmes, soit 49%, 285 sont des hommes, soit 37%, et 109 préfèrent ne pas le dire, soit 14%.</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 o:spid="_x0000_s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36"/>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0" w:name="X8b6619995e143a19bef77859b68dd291d4cde8a"/>
      <w:r>
        <w:rPr>
          <w:rFonts w:ascii="Montserrat" w:hAnsi="Montserrat" w:cs="Montserrat" w:eastAsia="Montserrat"/>
        </w:rPr>
        <w:t xml:space="preserve">Nombre de répondants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8"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9709" name="Picture" descr="../dataviz/PNG/2_pyramid_age.png" hidden="0"/>
                        <pic:cNvPicPr>
                          <a:picLocks noChangeAspect="1"/>
                        </pic:cNvPicPr>
                        <pic:nvPr isPhoto="0" userDrawn="0"/>
                      </pic:nvPicPr>
                      <pic:blipFill>
                        <a:blip r:embed="rId15"/>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0.0pt;height:233.3pt;" stroked="f" strokeweight="0.75pt">
                <v:path textboxrect="0,0,0,0"/>
                <v:imagedata r:id="rId1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w:t>
      </w:r>
      <w:r>
        <w:rPr>
          <w:rFonts w:ascii="Montserrat" w:hAnsi="Montserrat" w:cs="Montserrat" w:eastAsia="Montserrat"/>
        </w:rPr>
        <w:t xml:space="preserve">essus montre la répartition des répondants selon leur âge et leur genre, les pourcentages étant présentés par genre. Chez les filles, la catégorie regroupant le plus de répondants est celle des 14 et 18 ans, qui représente 37% des répondants de genre fémin</w:t>
      </w:r>
      <w:r>
        <w:rPr>
          <w:rFonts w:ascii="Montserrat" w:hAnsi="Montserrat" w:cs="Montserrat" w:eastAsia="Montserrat"/>
        </w:rPr>
        <w:t xml:space="preserve">in. Elle est suivie par la tranche des 8 à 13 ans où l’on retrouve 111 filles, soit 29% des répondants féminins. Chez les garçons, ce sont aussi les tranches d’âge entre 8 et 18 ans qui dominent, avec plus de la moitié des répondants masculins (29 et 23%).</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8" o:spid="_x0000_s8"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0"/>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4" w:name="Xd6049da9cab2cc3646a091357a45fd73343982c"/>
      <w:r>
        <w:rPr>
          <w:rFonts w:ascii="Montserrat" w:hAnsi="Montserrat" w:cs="Montserrat" w:eastAsia="Montserrat"/>
        </w:rPr>
        <w:t xml:space="preserve">Nombre de répondants selon l’activité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viz/PNG/3_pyramid_activite.png" hidden="0"/>
                        <pic:cNvPicPr>
                          <a:picLocks noChangeAspect="1"/>
                        </pic:cNvPicPr>
                        <pic:nvPr isPhoto="0" userDrawn="0"/>
                      </pic:nvPicPr>
                      <pic:blipFill>
                        <a:blip r:embed="rId1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0.0pt;height:233.3pt;" stroked="f" strokeweight="0.75pt">
                <v:path textboxrect="0,0,0,0"/>
                <v:imagedata r:id="rId1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par </w:t>
      </w:r>
      <w:r>
        <w:rPr>
          <w:rFonts w:ascii="Montserrat" w:hAnsi="Montserrat" w:cs="Montserrat" w:eastAsia="Montserrat"/>
        </w:rPr>
        <w:t xml:space="preserve">activité. Pour cela, les questions de l’activité et du niveau d’étude ont été rassemblées. Le niveau d’étude dominant chez les filles est le collège, avec 36% de cette sous-population, suivie par le lycée qui englobe 26% des répondants féminins - ce qui co</w:t>
      </w:r>
      <w:r>
        <w:rPr>
          <w:rFonts w:ascii="Montserrat" w:hAnsi="Montserrat" w:cs="Montserrat" w:eastAsia="Montserrat"/>
        </w:rPr>
        <w:t xml:space="preserve">rrespond aux constats émis à partir de la visualisation précédente. La répartition des garçons est moins centrée sur le collège et lycée, puisque ces niveaux d’étude regroupent 48% des répondants masculins (contre 62% des répondants féminins).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activité</w:t>
      </w:r>
      <w:r>
        <w:rPr>
          <w:rFonts w:ascii="Montserrat" w:hAnsi="Montserrat" w:cs="Montserrat" w:eastAsia="Montserrat"/>
        </w:rPr>
        <w:t xml:space="preserve">”</w:t>
      </w:r>
      <w:r>
        <w:rPr>
          <w:rFonts w:ascii="Montserrat" w:hAnsi="Montserrat" w:cs="Montserrat" w:eastAsia="Montserrat"/>
        </w:rPr>
        <w:t xml:space="preserve">, troisième catégorie où l’on trouve le plus de répondants en proportion, confirme cette hypothèse puisque l’on voit qu’elle regroupe 22% des répondants</w:t>
      </w:r>
      <w:r>
        <w:rPr>
          <w:rFonts w:ascii="Montserrat" w:hAnsi="Montserrat" w:cs="Montserrat" w:eastAsia="Montserrat"/>
        </w:rPr>
        <w:t xml:space="preserve"> </w:t>
      </w:r>
      <w:r>
        <w:rPr>
          <w:rFonts w:ascii="Montserrat" w:hAnsi="Montserrat" w:cs="Montserrat" w:eastAsia="Montserrat"/>
          <w:b/>
          <w:bCs/>
        </w:rPr>
        <w:t xml:space="preserve">masculins</w:t>
      </w:r>
      <w:r>
        <w:rPr>
          <w:rFonts w:ascii="Montserrat" w:hAnsi="Montserrat" w:cs="Montserrat" w:eastAsia="Montserrat"/>
        </w:rPr>
        <w:t xml:space="preserve"> </w:t>
      </w:r>
      <w:r>
        <w:rPr>
          <w:rFonts w:ascii="Montserrat" w:hAnsi="Montserrat" w:cs="Montserrat" w:eastAsia="Montserrat"/>
        </w:rPr>
        <w:t xml:space="preserve">(22%) contre 18% des répondants</w:t>
      </w:r>
      <w:r>
        <w:rPr>
          <w:rFonts w:ascii="Montserrat" w:hAnsi="Montserrat" w:cs="Montserrat" w:eastAsia="Montserrat"/>
        </w:rPr>
        <w:t xml:space="preserve"> </w:t>
      </w:r>
      <w:r>
        <w:rPr>
          <w:rFonts w:ascii="Montserrat" w:hAnsi="Montserrat" w:cs="Montserrat" w:eastAsia="Montserrat"/>
          <w:b/>
          <w:bCs/>
        </w:rPr>
        <w:t xml:space="preserve">féminins</w:t>
      </w:r>
      <w:r>
        <w:rPr>
          <w:rFonts w:ascii="Montserrat" w:hAnsi="Montserrat" w:cs="Montserrat" w:eastAsia="Montserrat"/>
        </w:rPr>
        <w:t xml:space="preserve"> </w:t>
      </w:r>
      <w:r>
        <w:rPr>
          <w:rFonts w:ascii="Montserrat" w:hAnsi="Montserrat" w:cs="Montserrat" w:eastAsia="Montserrat"/>
        </w:rPr>
        <w:t xml:space="preserve">(puisque celles-ci sont en majorité au collège ou lycée).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0" o:spid="_x0000_s1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4"/>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8" w:name="les-contextes-dutilisation-de-vikidia"/>
      <w:r>
        <w:rPr>
          <w:rFonts w:ascii="Montserrat" w:hAnsi="Montserrat" w:cs="Montserrat" w:eastAsia="Montserrat"/>
        </w:rPr>
        <w:t xml:space="preserve">Les contextes d’utilisation de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1407</w:t>
      </w:r>
      <w:r>
        <w:rPr>
          <w:rFonts w:ascii="Montserrat" w:hAnsi="Montserrat" w:cs="Montserrat" w:eastAsia="Montserrat"/>
        </w:rPr>
      </w:r>
      <w:r/>
    </w:p>
    <w:p>
      <w:pPr>
        <w:pStyle w:val="791"/>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00499"/>
                <wp:effectExtent l="0" t="0" r="0" b="0"/>
                <wp:docPr id="1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viz/PNG/4_barplot_contextes.png" hidden="0"/>
                        <pic:cNvPicPr>
                          <a:picLocks noChangeAspect="1"/>
                        </pic:cNvPicPr>
                        <pic:nvPr isPhoto="0" userDrawn="0"/>
                      </pic:nvPicPr>
                      <pic:blipFill>
                        <a:blip r:embed="rId17"/>
                        <a:stretch/>
                      </pic:blipFill>
                      <pic:spPr bwMode="auto">
                        <a:xfrm>
                          <a:off x="0" y="0"/>
                          <a:ext cx="5334000" cy="4000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0.0pt;height:315.0pt;" stroked="f" strokeweight="0.75pt">
                <v:path textboxrect="0,0,0,0"/>
                <v:imagedata r:id="rId1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répondants utilisent l’encyclopédie. On voit que 32% des répondants l’utilisent dans un cadre de</w:t>
      </w:r>
      <w:r>
        <w:rPr>
          <w:rFonts w:ascii="Montserrat" w:hAnsi="Montserrat" w:cs="Montserrat" w:eastAsia="Montserrat"/>
        </w:rPr>
        <w:t xml:space="preserve"> </w:t>
      </w:r>
      <w:r>
        <w:rPr>
          <w:rFonts w:ascii="Montserrat" w:hAnsi="Montserrat" w:cs="Montserrat" w:eastAsia="Montserrat"/>
          <w:b/>
          <w:bCs/>
        </w:rPr>
        <w:t xml:space="preserve">travail scolaire à la maison</w:t>
      </w:r>
      <w:r>
        <w:rPr>
          <w:rFonts w:ascii="Montserrat" w:hAnsi="Montserrat" w:cs="Montserrat" w:eastAsia="Montserrat"/>
        </w:rPr>
        <w:t xml:space="preserve">. 24% l’utilisent pour leur culture générale et 18% pour le loisir. Ainsi, 42% (18 + 24%) des répondants ont un usage de Vikidia</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volontaire</w:t>
      </w:r>
      <w:r>
        <w:rPr>
          <w:rFonts w:ascii="Montserrat" w:hAnsi="Montserrat" w:cs="Montserrat" w:eastAsia="Montserrat"/>
        </w:rPr>
        <w:t xml:space="preserve">”</w:t>
      </w:r>
      <w:r>
        <w:rPr>
          <w:rFonts w:ascii="Montserrat" w:hAnsi="Montserrat" w:cs="Montserrat" w:eastAsia="Montserrat"/>
        </w:rPr>
        <w:t xml:space="preserve">, pour apprendre et découvrir des choses, sans chercher une réponse en particulier.</w:t>
      </w:r>
      <w:r>
        <w:rPr>
          <w:rFonts w:ascii="Montserrat" w:hAnsi="Montserrat" w:cs="Montserrat" w:eastAsia="Montserrat"/>
        </w:rPr>
        <w:t xml:space="preserve"> </w:t>
      </w:r>
      <w:r>
        <w:rPr>
          <w:rFonts w:ascii="Montserrat" w:hAnsi="Montserrat" w:cs="Montserrat" w:eastAsia="Montserrat"/>
        </w:rPr>
        <w:t xml:space="preserve">Parmi les réponses “</w:t>
      </w:r>
      <w:r>
        <w:rPr>
          <w:rFonts w:ascii="Montserrat" w:hAnsi="Montserrat" w:cs="Montserrat" w:eastAsia="Montserrat"/>
          <w:i/>
        </w:rPr>
        <w:t xml:space="preserve">Autre</w:t>
      </w:r>
      <w:r>
        <w:rPr>
          <w:rFonts w:ascii="Montserrat" w:hAnsi="Montserrat" w:cs="Montserrat" w:eastAsia="Montserrat"/>
        </w:rPr>
        <w:t xml:space="preserve">”, on trouve notamment des répondants consultant Vikidia pour améliorer les articles, rechercher des informations, ou encore dans un cadre associatif. Quelques réponses “</w:t>
      </w:r>
      <w:r>
        <w:rPr>
          <w:rFonts w:ascii="Montserrat" w:hAnsi="Montserrat" w:cs="Montserrat" w:eastAsia="Montserrat"/>
          <w:i/>
        </w:rPr>
        <w:t xml:space="preserve">Autre</w:t>
      </w:r>
      <w:r>
        <w:rPr>
          <w:rFonts w:ascii="Montserrat" w:hAnsi="Montserrat" w:cs="Montserrat" w:eastAsia="Montserrat"/>
        </w:rPr>
        <w:t xml:space="preserve">” inspirantes peuvent être citées : “</w:t>
      </w:r>
      <w:r>
        <w:rPr>
          <w:rFonts w:ascii="Montserrat" w:hAnsi="Montserrat" w:cs="Montserrat" w:eastAsia="Montserrat"/>
          <w:i/>
        </w:rPr>
        <w:t xml:space="preserve">Pour me tenir au cou</w:t>
      </w:r>
      <w:r>
        <w:rPr>
          <w:rFonts w:ascii="Montserrat" w:hAnsi="Montserrat" w:cs="Montserrat" w:eastAsia="Montserrat"/>
          <w:i/>
        </w:rPr>
        <w:t xml:space="preserve">rant des nouveautés</w:t>
      </w:r>
      <w:r>
        <w:rPr>
          <w:rFonts w:ascii="Montserrat" w:hAnsi="Montserrat" w:cs="Montserrat" w:eastAsia="Montserrat"/>
        </w:rPr>
        <w:t xml:space="preserve">”, “</w:t>
      </w:r>
      <w:r>
        <w:rPr>
          <w:rFonts w:ascii="Montserrat" w:hAnsi="Montserrat" w:cs="Montserrat" w:eastAsia="Montserrat"/>
          <w:i/>
        </w:rPr>
        <w:t xml:space="preserve">Pour répondre aux questions des enfants de manière simple et claire</w:t>
      </w:r>
      <w:r>
        <w:rPr>
          <w:rFonts w:ascii="Montserrat" w:hAnsi="Montserrat" w:cs="Montserrat" w:eastAsia="Montserrat"/>
        </w:rPr>
        <w:t xml:space="preserve">”, “</w:t>
      </w:r>
      <w:r>
        <w:rPr>
          <w:rFonts w:ascii="Montserrat" w:hAnsi="Montserrat" w:cs="Montserrat" w:eastAsia="Montserrat"/>
          <w:i/>
        </w:rPr>
        <w:t xml:space="preserve">Avant d’utiliser Wikipedia, j’utilise Vikidia pour aborder une nouvelle notion pour une première approche</w:t>
      </w:r>
      <w:r>
        <w:rPr>
          <w:rFonts w:ascii="Montserrat" w:hAnsi="Montserrat" w:cs="Montserrat" w:eastAsia="Montserrat"/>
        </w:rPr>
        <w:t xml:space="preserve">”, ou encore “</w:t>
      </w:r>
      <w:r>
        <w:rPr>
          <w:rFonts w:ascii="Montserrat" w:hAnsi="Montserrat" w:cs="Montserrat" w:eastAsia="Montserrat"/>
          <w:i/>
        </w:rPr>
        <w:t xml:space="preserve">répondre simplement aux questions complexes </w:t>
      </w:r>
      <w:r>
        <w:rPr>
          <w:rFonts w:ascii="Montserrat" w:hAnsi="Montserrat" w:cs="Montserrat" w:eastAsia="Montserrat"/>
          <w:i/>
        </w:rPr>
        <w:t xml:space="preserve">de mes enfants de 5 et 8 ans</w:t>
      </w:r>
      <w:r>
        <w:rPr>
          <w:rFonts w:ascii="Montserrat" w:hAnsi="Montserrat" w:cs="Montserrat" w:eastAsia="Montserrat"/>
        </w:rPr>
        <w:t xml:space="preserve">”.</w:t>
      </w:r>
      <w:r>
        <w:rPr>
          <w:rFonts w:ascii="Montserrat" w:hAnsi="Montserrat" w:cs="Montserrat" w:eastAsia="Montserrat"/>
        </w:rPr>
      </w:r>
      <w:r/>
      <w: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3" name="" hidden="0"/>
                <wp:cNvGraphicFramePr/>
                <a:graphic xmlns:a="http://schemas.openxmlformats.org/drawingml/2006/main">
                  <a:graphicData uri="http://schemas.microsoft.com/office/word/2010/wordprocessingShape">
                    <wps:wsp>
                      <wps:cNvPr id="0" name=""/>
                      <wps:cNvSpPr/>
                      <wps:spPr bwMode="auto">
                        <a:xfrm>
                          <a:off x="0" y="0"/>
                          <a:ext cx="0" cy="19049"/>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2" o:spid="_x0000_s1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r>
        <w:rPr>
          <w:rFonts w:ascii="Montserrat" w:hAnsi="Montserrat" w:cs="Montserrat" w:eastAsia="Montserrat"/>
        </w:rPr>
      </w:r>
      <w:r>
        <w:rPr>
          <w:rFonts w:ascii="Montserrat" w:hAnsi="Montserrat" w:cs="Montserrat" w:eastAsia="Montserrat"/>
          <w:highlight w:val="none"/>
        </w:rPr>
      </w:r>
      <w:r/>
      <w:r>
        <w:rPr>
          <w:rFonts w:ascii="Montserrat" w:hAnsi="Montserrat" w:cs="Montserrat" w:eastAsia="Montserrat"/>
        </w:rP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2" w:name="degré-de-contribution-des-répondants"/>
      <w:r>
        <w:rPr>
          <w:rFonts w:ascii="Montserrat" w:hAnsi="Montserrat" w:cs="Montserrat" w:eastAsia="Montserrat"/>
        </w:rPr>
        <w:t xml:space="preserve">Degré de contribution des répondants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5999"/>
                <wp:effectExtent l="0" t="0" r="0" b="0"/>
                <wp:docPr id="1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viz/PNG/5_dendrogram.png" hidden="0"/>
                        <pic:cNvPicPr>
                          <a:picLocks noChangeAspect="1"/>
                        </pic:cNvPicPr>
                        <pic:nvPr isPhoto="0" userDrawn="0"/>
                      </pic:nvPicPr>
                      <pic:blipFill>
                        <a:blip r:embed="rId18"/>
                        <a:stretch/>
                      </pic:blipFill>
                      <pic:spPr bwMode="auto">
                        <a:xfrm>
                          <a:off x="0" y="0"/>
                          <a:ext cx="5334000"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0.0pt;height:280.0pt;" stroked="f" strokeweight="0.75pt">
                <v:path textboxrect="0,0,0,0"/>
                <v:imagedata r:id="rId1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degré de contribution des répondants de l’enquête. À partir de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a été créée une nouvelle variable indiquant si le répondant contribue à l’encyclopédie, ou s’il est simple lecteur. Les catégories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regroupent près de 80% des répondants, permettent d’identifier les</w:t>
      </w:r>
      <w:r>
        <w:rPr>
          <w:rFonts w:ascii="Montserrat" w:hAnsi="Montserrat" w:cs="Montserrat" w:eastAsia="Montserrat"/>
        </w:rPr>
        <w:t xml:space="preserve"> </w:t>
      </w:r>
      <w:r>
        <w:rPr>
          <w:rFonts w:ascii="Montserrat" w:hAnsi="Montserrat" w:cs="Montserrat" w:eastAsia="Montserrat"/>
          <w:b/>
          <w:bCs/>
        </w:rPr>
        <w:t xml:space="preserve">lecteurs.</w:t>
      </w:r>
      <w:r>
        <w:rPr>
          <w:rFonts w:ascii="Montserrat" w:hAnsi="Montserrat" w:cs="Montserrat" w:eastAsia="Montserrat"/>
        </w:rPr>
        <w:t xml:space="preserve"> </w:t>
      </w:r>
      <w:r>
        <w:rPr>
          <w:rFonts w:ascii="Montserrat" w:hAnsi="Montserrat" w:cs="Montserrat" w:eastAsia="Montserrat"/>
        </w:rPr>
        <w:t xml:space="preserve">Il est intéressant de noter que 20% des répondants consultent Vikidia pour la première fois, donc ont peu d’expérience vis-à-vis des sujets à évaluer au cours du questionnaire.</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4 catégories restantes identifient les</w:t>
      </w:r>
      <w:r>
        <w:rPr>
          <w:rFonts w:ascii="Montserrat" w:hAnsi="Montserrat" w:cs="Montserrat" w:eastAsia="Montserrat"/>
        </w:rPr>
        <w:t xml:space="preserve"> </w:t>
      </w:r>
      <w:r>
        <w:rPr>
          <w:rFonts w:ascii="Montserrat" w:hAnsi="Montserrat" w:cs="Montserrat" w:eastAsia="Montserrat"/>
          <w:b/>
          <w:bCs/>
        </w:rPr>
        <w:t xml:space="preserve">contributeurs</w:t>
      </w:r>
      <w:r>
        <w:rPr>
          <w:rFonts w:ascii="Montserrat" w:hAnsi="Montserrat" w:cs="Montserrat" w:eastAsia="Montserrat"/>
        </w:rPr>
        <w:t xml:space="preserve">,</w:t>
      </w:r>
      <w:r>
        <w:rPr>
          <w:rFonts w:ascii="Montserrat" w:hAnsi="Montserrat" w:cs="Montserrat" w:eastAsia="Montserrat"/>
        </w:rPr>
        <w:t xml:space="preserve"> avec différents niveaux de contribution. Parmi les 163 contributeurs (21% des répondants), 72 ont contribué une ou deux fois, 21 contribuent une fois par mois ou moins, 32 contribuent plusieurs fois par mois et 38 contribuent une fois par semaine ou plus.</w:t>
      </w:r>
      <w:r>
        <w:rPr>
          <w:rFonts w:ascii="Montserrat" w:hAnsi="Montserrat" w:cs="Montserrat" w:eastAsia="Montserrat"/>
        </w:rPr>
      </w:r>
      <w:r/>
    </w:p>
    <w:p>
      <w:pPr>
        <w:pStyle w:val="955"/>
        <w:ind w:left="-709" w:right="0" w:firstLine="0"/>
        <w:rPr>
          <w:rFonts w:ascii="Montserrat" w:hAnsi="Montserrat" w:cs="Montserrat" w:eastAsia="Montserrat"/>
        </w:rPr>
      </w:pPr>
      <w:r>
        <w:rPr>
          <w:rFonts w:ascii="Montserrat" w:hAnsi="Montserrat" w:cs="Montserrat" w:eastAsia="Montserrat"/>
        </w:rPr>
      </w:r>
      <w:bookmarkEnd w:id="52"/>
      <w:r/>
      <w:bookmarkEnd w:id="53"/>
      <w:r>
        <w:rPr>
          <w:rFonts w:ascii="Montserrat" w:hAnsi="Montserrat" w:cs="Montserrat" w:eastAsia="Montserrat"/>
        </w:rPr>
      </w:r>
      <w:bookmarkStart w:id="94" w:name="X67e1dc578224b694c74a74edbccd75a979bdef6"/>
      <w:r>
        <w:rPr>
          <w:rFonts w:ascii="Montserrat" w:hAnsi="Montserrat" w:cs="Montserrat" w:eastAsia="Montserrat"/>
        </w:rPr>
        <w:t xml:space="preserve">III - Dresser le profil du contributeur moyen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57" w:name="Xf847d85e2987f82d17fad831dcd28c6b0534cb0"/>
      <w:r>
        <w:rPr>
          <w:rFonts w:ascii="Montserrat" w:hAnsi="Montserrat" w:cs="Montserrat" w:eastAsia="Montserrat"/>
        </w:rPr>
        <w:t xml:space="preserve">Genre des répondants contributeurs de l’enquête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163</w:t>
      </w:r>
      <w:r>
        <w:rPr>
          <w:rFonts w:ascii="Montserrat" w:hAnsi="Montserrat" w:cs="Montserrat" w:eastAsia="Montserrat"/>
        </w:rPr>
      </w:r>
      <w:r/>
    </w:p>
    <w:p>
      <w:pPr>
        <w:pStyle w:val="791"/>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viz/PNG/6_donut_contrib.png" hidden="0"/>
                        <pic:cNvPicPr>
                          <a:picLocks noChangeAspect="1"/>
                        </pic:cNvPicPr>
                        <pic:nvPr isPhoto="0" userDrawn="0"/>
                      </pic:nvPicPr>
                      <pic:blipFill>
                        <a:blip r:embed="rId19"/>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0.0pt;height:233.3pt;" stroked="f" strokeweight="0.75pt">
                <v:path textboxrect="0,0,0,0"/>
                <v:imagedata r:id="rId1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selon leur genre. Tandis que le genre féminin représentait 49% de tous les répo</w:t>
      </w:r>
      <w:r>
        <w:rPr>
          <w:rFonts w:ascii="Montserrat" w:hAnsi="Montserrat" w:cs="Montserrat" w:eastAsia="Montserrat"/>
        </w:rPr>
        <w:t xml:space="preserve">ndants, celui-ci représente 37% des 163 contributeurs. Le genre masculin représente 48% des contributeurs, contre 37% de tous les répondants. Aussi, la gente masculine est sur-représentée chez les contributeurs, lorsque l’on compare à l’échantillon entier.</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5" o:spid="_x0000_s1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57"/>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1" w:name="X3915ab71da6218103505907f00231de6ec03238"/>
      <w:r>
        <w:rPr>
          <w:rFonts w:ascii="Montserrat" w:hAnsi="Montserrat" w:cs="Montserrat" w:eastAsia="Montserrat"/>
        </w:rPr>
        <w:t xml:space="preserve">Nombre de contributeurs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r/>
    </w:p>
    <w:p>
      <w:pPr>
        <w:pStyle w:val="791"/>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viz/PNG/7_pyramid_age_contrib.png" hidden="0"/>
                        <pic:cNvPicPr>
                          <a:picLocks noChangeAspect="1"/>
                        </pic:cNvPicPr>
                        <pic:nvPr isPhoto="0" userDrawn="0"/>
                      </pic:nvPicPr>
                      <pic:blipFill>
                        <a:blip r:embed="rId20"/>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0.0pt;height:233.3pt;" stroked="f" strokeweight="0.75pt">
                <v:path textboxrect="0,0,0,0"/>
                <v:imagedata r:id="rId2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w:t>
      </w:r>
      <w:r>
        <w:rPr>
          <w:rFonts w:ascii="Montserrat" w:hAnsi="Montserrat" w:cs="Montserrat" w:eastAsia="Montserrat"/>
        </w:rPr>
        <w:t xml:space="preserve">on des contributeurs selon leur âge et leur genre. La tranche d’âge regroupant le plus de contributeurs est celle des 8-13 ans qui regroupe 35% des garçons et 45% des filles, suivie par la tranche des 14-18 ans avec respectivement 26 et 30%. Tandis que les</w:t>
      </w:r>
      <w:r>
        <w:rPr>
          <w:rFonts w:ascii="Montserrat" w:hAnsi="Montserrat" w:cs="Montserrat" w:eastAsia="Montserrat"/>
        </w:rPr>
        <w:t xml:space="preserve"> </w:t>
      </w:r>
      <w:r>
        <w:rPr>
          <w:rFonts w:ascii="Montserrat" w:hAnsi="Montserrat" w:cs="Montserrat" w:eastAsia="Montserrat"/>
          <w:b/>
          <w:bCs/>
        </w:rPr>
        <w:t xml:space="preserve">14-18 ans</w:t>
      </w:r>
      <w:r>
        <w:rPr>
          <w:rFonts w:ascii="Montserrat" w:hAnsi="Montserrat" w:cs="Montserrat" w:eastAsia="Montserrat"/>
        </w:rPr>
        <w:t xml:space="preserve"> </w:t>
      </w:r>
      <w:r>
        <w:rPr>
          <w:rFonts w:ascii="Montserrat" w:hAnsi="Montserrat" w:cs="Montserrat" w:eastAsia="Montserrat"/>
        </w:rPr>
        <w:t xml:space="preserve">dominaient la population de tous les répondants, les contributeurs sont principalement âgés de</w:t>
      </w:r>
      <w:r>
        <w:rPr>
          <w:rFonts w:ascii="Montserrat" w:hAnsi="Montserrat" w:cs="Montserrat" w:eastAsia="Montserrat"/>
        </w:rPr>
        <w:t xml:space="preserve"> </w:t>
      </w:r>
      <w:r>
        <w:rPr>
          <w:rFonts w:ascii="Montserrat" w:hAnsi="Montserrat" w:cs="Montserrat" w:eastAsia="Montserrat"/>
          <w:b/>
          <w:bCs/>
        </w:rPr>
        <w:t xml:space="preserve">8 à 13 ans</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7" o:spid="_x0000_s1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1"/>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5" w:name="Xb9db12b537e0fbbe76066bf60679d95b9307cca"/>
      <w:r>
        <w:rPr>
          <w:rFonts w:ascii="Montserrat" w:hAnsi="Montserrat" w:cs="Montserrat" w:eastAsia="Montserrat"/>
        </w:rPr>
        <w:t xml:space="preserve">Nombre de contributeurs selon l’activité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w:t>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r/>
    </w:p>
    <w:p>
      <w:pPr>
        <w:pStyle w:val="791"/>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8"/>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1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dataviz/PNG/8_pyramid_activite_contrib.png" hidden="0"/>
                        <pic:cNvPicPr>
                          <a:picLocks noChangeAspect="1"/>
                        </pic:cNvPicPr>
                        <pic:nvPr isPhoto="0" userDrawn="0"/>
                      </pic:nvPicPr>
                      <pic:blipFill>
                        <a:blip r:embed="rId21"/>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0.0pt;height:265.3pt;" stroked="f" strokeweight="0.75pt">
                <v:path textboxrect="0,0,0,0"/>
                <v:imagedata r:id="rId2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w:t>
      </w:r>
      <w:r>
        <w:rPr>
          <w:rFonts w:ascii="Montserrat" w:hAnsi="Montserrat" w:cs="Montserrat" w:eastAsia="Montserrat"/>
        </w:rPr>
        <w:t xml:space="preserve">selon leur activité et leur genre. Le constat est le même que celui de la datavisualisation précédente ; la majorité des contributeurs sont au collège, avec 36% des garçons et 47% des filles. Chez les garçons, la catégorie qui suit est celle des répondants</w:t>
      </w:r>
      <w:r>
        <w:rPr>
          <w:rFonts w:ascii="Montserrat" w:hAnsi="Montserrat" w:cs="Montserrat" w:eastAsia="Montserrat"/>
        </w:rPr>
        <w:t xml:space="preserve"> </w:t>
      </w:r>
      <w:r>
        <w:rPr>
          <w:rFonts w:ascii="Montserrat" w:hAnsi="Montserrat" w:cs="Montserrat" w:eastAsia="Montserrat"/>
          <w:b/>
          <w:bCs/>
        </w:rPr>
        <w:t xml:space="preserve">en activité</w:t>
      </w:r>
      <w:r>
        <w:rPr>
          <w:rFonts w:ascii="Montserrat" w:hAnsi="Montserrat" w:cs="Montserrat" w:eastAsia="Montserrat"/>
        </w:rPr>
        <w:t xml:space="preserve"> </w:t>
      </w:r>
      <w:r>
        <w:rPr>
          <w:rFonts w:ascii="Montserrat" w:hAnsi="Montserrat" w:cs="Montserrat" w:eastAsia="Montserrat"/>
        </w:rPr>
        <w:t xml:space="preserve">qui regroupe 19% de ces derniers, tandis que chez les filles la catégorie suivante est celle du lycée, avec 18% de ces dernières.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9" o:spid="_x0000_s1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5"/>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9" w:name="X16d06a181f7b092ff82e9ef186d55459c61514d"/>
      <w:r>
        <w:rPr>
          <w:rFonts w:ascii="Montserrat" w:hAnsi="Montserrat" w:cs="Montserrat" w:eastAsia="Montserrat"/>
        </w:rPr>
        <w:t xml:space="preserve">Les contextes d’utilisation de Vikidia chez les contributeurs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313</w:t>
      </w:r>
      <w:r>
        <w:rPr>
          <w:rFonts w:ascii="Montserrat" w:hAnsi="Montserrat" w:cs="Montserrat" w:eastAsia="Montserrat"/>
        </w:rPr>
      </w:r>
      <w:r/>
    </w:p>
    <w:p>
      <w:pPr>
        <w:pStyle w:val="791"/>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94363"/>
                <wp:effectExtent l="0" t="0" r="0" b="0"/>
                <wp:docPr id="2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dataviz/PNG/9_barplot_contextes_contrib.png" hidden="0"/>
                        <pic:cNvPicPr>
                          <a:picLocks noChangeAspect="1"/>
                        </pic:cNvPicPr>
                        <pic:nvPr isPhoto="0" userDrawn="0"/>
                      </pic:nvPicPr>
                      <pic:blipFill>
                        <a:blip r:embed="rId22"/>
                        <a:stretch/>
                      </pic:blipFill>
                      <pic:spPr bwMode="auto">
                        <a:xfrm>
                          <a:off x="0" y="0"/>
                          <a:ext cx="5334000" cy="339436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0.0pt;height:267.3pt;" stroked="f" strokeweight="0.75pt">
                <v:path textboxrect="0,0,0,0"/>
                <v:imagedata r:id="rId2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contributeurs utilisent l’encyclopédie. Il est intéressant de noter que l’utilisation principale de l’outil pour les contributeurs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simple loisir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avec 29% des réponses, tandis que pour l’ensemble des répondants c’était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cadre scolaire à la maison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primait avec 32% des réponses. Les contributeurs semblent ainsi contribuer pour le loisir, pour le plaisir.</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1" o:spid="_x0000_s21" o:spt="1" style="mso-wrap-distance-left:0.0pt;mso-wrap-distance-top:0.0pt;mso-wrap-distance-right:0.0pt;mso-wrap-distance-bottom:0.0pt;width:0.0pt;height:1.5pt;" coordsize="100000,100000" path="" fillcolor="#FFFFFF" strokecolor="#000000">
                <v:path textboxrect="0,0,0,0"/>
              </v:shape>
            </w:pict>
          </mc:Fallback>
        </mc:AlternateContent>
      </w:r>
      <w:bookmarkEnd w:id="69"/>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3" w:name="motivations-initiales-à-la-contribution"/>
      <w:r>
        <w:rPr>
          <w:rFonts w:ascii="Montserrat" w:hAnsi="Montserrat" w:cs="Montserrat" w:eastAsia="Montserrat"/>
        </w:rPr>
        <w:t xml:space="preserve">Motivations initiales à la contribution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113</w:t>
      </w:r>
      <w:r>
        <w:rPr>
          <w:rFonts w:ascii="Montserrat" w:hAnsi="Montserrat" w:cs="Montserrat" w:eastAsia="Montserrat"/>
        </w:rPr>
      </w:r>
      <w:r/>
    </w:p>
    <w:p>
      <w:pPr>
        <w:pStyle w:val="791"/>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Qu’est-ce qui vous a motivé à contribuer pour la première fois ?</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2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viz/PNG/11_wordcloud.png" hidden="0"/>
                        <pic:cNvPicPr>
                          <a:picLocks noChangeAspect="1"/>
                        </pic:cNvPicPr>
                        <pic:nvPr isPhoto="0" userDrawn="0"/>
                      </pic:nvPicPr>
                      <pic:blipFill>
                        <a:blip r:embed="rId23"/>
                        <a:stretch/>
                      </pic:blipFill>
                      <pic:spPr bwMode="auto">
                        <a:xfrm>
                          <a:off x="0" y="0"/>
                          <a:ext cx="5334000" cy="35560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20.0pt;height:280.0pt;" stroked="f" strokeweight="0.75pt">
                <v:path textboxrect="0,0,0,0"/>
                <v:imagedata r:id="rId23"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a motivé les répondants à contribuer pour la première fois à Vikidia. On voit</w:t>
      </w:r>
      <w:r>
        <w:rPr>
          <w:rFonts w:ascii="Montserrat" w:hAnsi="Montserrat" w:cs="Montserrat" w:eastAsia="Montserrat"/>
        </w:rPr>
        <w:t xml:space="preserve"> </w:t>
      </w:r>
      <w:r>
        <w:rPr>
          <w:rFonts w:ascii="Montserrat" w:hAnsi="Montserrat" w:cs="Montserrat" w:eastAsia="Montserrat"/>
          <w:b/>
          <w:bCs/>
        </w:rPr>
      </w:r>
      <w:r>
        <w:rPr>
          <w:rFonts w:ascii="Montserrat" w:hAnsi="Montserrat" w:cs="Montserrat" w:eastAsia="Montserrat"/>
          <w:b w:val="0"/>
          <w:bCs/>
        </w:rPr>
        <w:t xml:space="preserve">des </w:t>
      </w:r>
      <w:r>
        <w:rPr>
          <w:rFonts w:ascii="Montserrat" w:hAnsi="Montserrat" w:cs="Montserrat" w:eastAsia="Montserrat"/>
          <w:b/>
          <w:bCs/>
        </w:rPr>
        <w:t xml:space="preserve">motivations </w:t>
      </w:r>
      <w:r>
        <w:rPr>
          <w:rFonts w:ascii="Montserrat" w:hAnsi="Montserrat" w:cs="Montserrat" w:eastAsia="Montserrat"/>
          <w:b w:val="0"/>
          <w:bCs/>
        </w:rPr>
        <w:t xml:space="preserve">en accord avec la philosophie wikimedienne</w:t>
      </w:r>
      <w:r>
        <w:rPr>
          <w:rFonts w:ascii="Montserrat" w:hAnsi="Montserrat" w:cs="Montserrat" w:eastAsia="Montserrat"/>
          <w:b/>
          <w:bCs/>
        </w:rPr>
      </w:r>
      <w:r>
        <w:rPr>
          <w:rFonts w:ascii="Montserrat" w:hAnsi="Montserrat" w:cs="Montserrat" w:eastAsia="Montserrat"/>
        </w:rPr>
        <w:t xml:space="preserve"> </w:t>
      </w:r>
      <w:r>
        <w:rPr>
          <w:rFonts w:ascii="Montserrat" w:hAnsi="Montserrat" w:cs="Montserrat" w:eastAsia="Montserrat"/>
        </w:rPr>
        <w:t xml:space="preserve">telles que la </w:t>
      </w:r>
      <w:r>
        <w:rPr>
          <w:rFonts w:ascii="Montserrat" w:hAnsi="Montserrat" w:cs="Montserrat" w:eastAsia="Montserrat"/>
        </w:rPr>
        <w:t xml:space="preserve">transmission, l’aide, la création, mais aussi de la correction, de l’amélioration ou du challenge. D’autres répondants contribuent pour la communauté qui existe au sein de l’encyclopédie, ou encore pour sa fiabilité et donc l’envie de l’enrichir davantage.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3" o:spid="_x0000_s2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3"/>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7" w:name="Xb8ece9329cb6cdc21a2b5701e4541408ea201c2"/>
      <w:r>
        <w:rPr>
          <w:rFonts w:ascii="Montserrat" w:hAnsi="Montserrat" w:cs="Montserrat" w:eastAsia="Montserrat"/>
        </w:rPr>
        <w:t xml:space="preserve">Pourquoi les Vikidiens continuent de contribuer</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261</w:t>
      </w:r>
      <w:r>
        <w:rPr>
          <w:rFonts w:ascii="Montserrat" w:hAnsi="Montserrat" w:cs="Montserrat" w:eastAsia="Montserrat"/>
        </w:rPr>
      </w:r>
      <w:r/>
    </w:p>
    <w:p>
      <w:pPr>
        <w:pStyle w:val="791"/>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continuez-vous à contribuer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plais au sein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des responsabilités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domaines abordés m’intéressent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J’aime contribuer au projet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2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dataviz/PNG/12_bar_motiv-contrib.png" hidden="0"/>
                        <pic:cNvPicPr>
                          <a:picLocks noChangeAspect="1"/>
                        </pic:cNvPicPr>
                        <pic:nvPr isPhoto="0" userDrawn="0"/>
                      </pic:nvPicPr>
                      <pic:blipFill>
                        <a:blip r:embed="rId24"/>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20.0pt;height:265.3pt;" stroked="f" strokeweight="0.75pt">
                <v:path textboxrect="0,0,0,0"/>
                <v:imagedata r:id="rId2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motive les répondants à continuer de contribuer à l’encyclopédie. La principale motivation est celle de contribuer au</w:t>
      </w:r>
      <w:r>
        <w:rPr>
          <w:rFonts w:ascii="Montserrat" w:hAnsi="Montserrat" w:cs="Montserrat" w:eastAsia="Montserrat"/>
        </w:rPr>
        <w:t xml:space="preserve"> </w:t>
      </w:r>
      <w:r>
        <w:rPr>
          <w:rFonts w:ascii="Montserrat" w:hAnsi="Montserrat" w:cs="Montserrat" w:eastAsia="Montserrat"/>
          <w:b/>
          <w:bCs/>
        </w:rPr>
        <w:t xml:space="preserve">projet Vikidia</w:t>
      </w:r>
      <w:r>
        <w:rPr>
          <w:rFonts w:ascii="Montserrat" w:hAnsi="Montserrat" w:cs="Montserrat" w:eastAsia="Montserrat"/>
        </w:rPr>
        <w:t xml:space="preserve"> </w:t>
      </w:r>
      <w:r>
        <w:rPr>
          <w:rFonts w:ascii="Montserrat" w:hAnsi="Montserrat" w:cs="Montserrat" w:eastAsia="Montserrat"/>
        </w:rPr>
        <w:t xml:space="preserve">avec 35% des réponses des contributeurs, suivie par l’intérêt pour les domaines abordés, à 27%. Les raisons qui poussent les répondants à continuer de contribuer sont ainsi dans la lignée des motivations initiales à la contribution (</w:t>
      </w:r>
      <w:r>
        <w:rPr>
          <w:rFonts w:ascii="Montserrat" w:hAnsi="Montserrat" w:cs="Montserrat" w:eastAsia="Montserrat"/>
        </w:rPr>
        <w:t xml:space="preserve">“</w:t>
      </w:r>
      <w:r>
        <w:rPr>
          <w:rFonts w:ascii="Montserrat" w:hAnsi="Montserrat" w:cs="Montserrat" w:eastAsia="Montserrat"/>
        </w:rPr>
        <w:t xml:space="preserve">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intérêt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etc.).</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5" o:spid="_x0000_s2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7"/>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1" w:name="X978c0aeb471de965eb34995edb36c48bc643e1b"/>
      <w:r>
        <w:rPr>
          <w:rFonts w:ascii="Montserrat" w:hAnsi="Montserrat" w:cs="Montserrat" w:eastAsia="Montserrat"/>
        </w:rPr>
        <w:t xml:space="preserve">Contributions apportées à Vikidia selon les responsabilités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441</w:t>
      </w:r>
      <w:r>
        <w:rPr>
          <w:rFonts w:ascii="Montserrat" w:hAnsi="Montserrat" w:cs="Montserrat" w:eastAsia="Montserrat"/>
        </w:rPr>
      </w:r>
      <w:r/>
    </w:p>
    <w:p>
      <w:pPr>
        <w:pStyle w:val="791"/>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Quels types de contributions faites-vous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De la patrouille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Ajouts sur la partie plus technique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Corrections orthographiques ou typographiques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Travail de catégorisation et d’ajouts de portail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Création amélioration d’articles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Aide aux nouveaux utilisateurs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Avez-vous des outils (responsabilités)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Patrouilleur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Bureaucrate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Vérificateur d’IP</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Nuker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maintenant</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27"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79684" name="Picture" descr="../dataviz/PNG/13_grouped_contrib-wrap.png" hidden="0"/>
                        <pic:cNvPicPr>
                          <a:picLocks noChangeAspect="1"/>
                        </pic:cNvPicPr>
                        <pic:nvPr isPhoto="0" userDrawn="0"/>
                      </pic:nvPicPr>
                      <pic:blipFill>
                        <a:blip r:embed="rId25"/>
                        <a:stretch/>
                      </pic:blipFill>
                      <pic:spPr bwMode="auto">
                        <a:xfrm>
                          <a:off x="0" y="0"/>
                          <a:ext cx="5333999" cy="284479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0.0pt;height:224.0pt;" stroked="f" strokeweight="0.75pt">
                <v:path textboxrect="0,0,0,0"/>
                <v:imagedata r:id="rId2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type de contributions apportées selon les outils utilisés / les reponsabilités. On observe d’emblée que les principales responsabilités sont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patrouilleur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anciens responsables</w:t>
      </w:r>
      <w:r>
        <w:rPr>
          <w:rFonts w:ascii="Montserrat" w:hAnsi="Montserrat" w:cs="Montserrat" w:eastAsia="Montserrat"/>
        </w:rPr>
        <w:t xml:space="preserve">’</w:t>
      </w:r>
      <w:r>
        <w:rPr>
          <w:rFonts w:ascii="Montserrat" w:hAnsi="Montserrat" w:cs="Montserrat" w:eastAsia="Montserrat"/>
        </w:rPr>
        <w:t xml:space="preserve">. On observe aussi une certaine</w:t>
      </w:r>
      <w:r>
        <w:rPr>
          <w:rFonts w:ascii="Montserrat" w:hAnsi="Montserrat" w:cs="Montserrat" w:eastAsia="Montserrat"/>
        </w:rPr>
        <w:t xml:space="preserve"> </w:t>
      </w:r>
      <w:r>
        <w:rPr>
          <w:rFonts w:ascii="Montserrat" w:hAnsi="Montserrat" w:cs="Montserrat" w:eastAsia="Montserrat"/>
          <w:b/>
          <w:bCs/>
        </w:rPr>
        <w:t xml:space="preserve">homogénéité de type de contributions</w:t>
      </w:r>
      <w:r>
        <w:rPr>
          <w:rFonts w:ascii="Montserrat" w:hAnsi="Montserrat" w:cs="Montserrat" w:eastAsia="Montserrat"/>
        </w:rPr>
        <w:t xml:space="preserve"> </w:t>
      </w:r>
      <w:r>
        <w:rPr>
          <w:rFonts w:ascii="Montserrat" w:hAnsi="Montserrat" w:cs="Montserrat" w:eastAsia="Montserrat"/>
        </w:rPr>
        <w:t xml:space="preserve">chez les bureaucrates, les nukers, les vérificateurs d’IP et les administrateurs, où la répartition des contributeurs varie entre 13 et 20% pour chaque type de contribution. A contrario, on observe une</w:t>
      </w:r>
      <w:r>
        <w:rPr>
          <w:rFonts w:ascii="Montserrat" w:hAnsi="Montserrat" w:cs="Montserrat" w:eastAsia="Montserrat"/>
        </w:rPr>
        <w:t xml:space="preserve"> </w:t>
      </w:r>
      <w:r>
        <w:rPr>
          <w:rFonts w:ascii="Montserrat" w:hAnsi="Montserrat" w:cs="Montserrat" w:eastAsia="Montserrat"/>
          <w:b/>
          <w:bCs/>
        </w:rPr>
        <w:t xml:space="preserve">plus grande hétérogénéité</w:t>
      </w:r>
      <w:r>
        <w:rPr>
          <w:rFonts w:ascii="Montserrat" w:hAnsi="Montserrat" w:cs="Montserrat" w:eastAsia="Montserrat"/>
        </w:rPr>
        <w:t xml:space="preserve"> </w:t>
      </w:r>
      <w:r>
        <w:rPr>
          <w:rFonts w:ascii="Montserrat" w:hAnsi="Montserrat" w:cs="Montserrat" w:eastAsia="Montserrat"/>
        </w:rPr>
        <w:t xml:space="preserve">chez les patrouilleurs et les anciens responsables. La principale contribution des patrouilleurs à l’encyclopédie est la patrouille (22% d</w:t>
      </w:r>
      <w:r>
        <w:rPr>
          <w:rFonts w:ascii="Montserrat" w:hAnsi="Montserrat" w:cs="Montserrat" w:eastAsia="Montserrat"/>
        </w:rPr>
        <w:t xml:space="preserve">es patrouilleurs), suivie par la création ou l’amélioration d’articles (20%), et la correction orthographique ou typographique (19%). Les anciens responsables contribuaient à l’encyclopédie principalement par la création ou l’amélioration d’articles (52%).</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7" o:spid="_x0000_s2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1"/>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5" w:name="Xd39fd2f049f8571ca9c61d4e80a9e02e65d9464"/>
      <w:r>
        <w:rPr>
          <w:rFonts w:ascii="Montserrat" w:hAnsi="Montserrat" w:cs="Montserrat" w:eastAsia="Montserrat"/>
        </w:rPr>
        <w:t xml:space="preserve">Nombre de contributeurs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r/>
    </w:p>
    <w:p>
      <w:pPr>
        <w:pStyle w:val="791"/>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019245"/>
                <wp:effectExtent l="0" t="0" r="0" b="0"/>
                <wp:docPr id="2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dataviz/PNG/10_timeline1.png" hidden="0"/>
                        <pic:cNvPicPr>
                          <a:picLocks noChangeAspect="1"/>
                        </pic:cNvPicPr>
                        <pic:nvPr isPhoto="0" userDrawn="0"/>
                      </pic:nvPicPr>
                      <pic:blipFill>
                        <a:blip r:embed="rId26"/>
                        <a:stretch/>
                      </pic:blipFill>
                      <pic:spPr bwMode="auto">
                        <a:xfrm>
                          <a:off x="0" y="0"/>
                          <a:ext cx="5334000" cy="301924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0.0pt;height:237.7pt;" stroked="f" strokeweight="0.75pt">
                <v:path textboxrect="0,0,0,0"/>
                <v:imagedata r:id="rId2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profil du répondant. On voit que c’est principalement à partir de</w:t>
      </w:r>
      <w:r>
        <w:rPr>
          <w:rFonts w:ascii="Montserrat" w:hAnsi="Montserrat" w:cs="Montserrat" w:eastAsia="Montserrat"/>
        </w:rPr>
        <w:t xml:space="preserve"> </w:t>
      </w:r>
      <w:r>
        <w:rPr>
          <w:rFonts w:ascii="Montserrat" w:hAnsi="Montserrat" w:cs="Montserrat" w:eastAsia="Montserrat"/>
          <w:b/>
          <w:bCs/>
        </w:rPr>
        <w:t xml:space="preserve">2017</w:t>
      </w:r>
      <w:r>
        <w:rPr>
          <w:rFonts w:ascii="Montserrat" w:hAnsi="Montserrat" w:cs="Montserrat" w:eastAsia="Montserrat"/>
        </w:rPr>
        <w:t xml:space="preserve"> </w:t>
      </w:r>
      <w:r>
        <w:rPr>
          <w:rFonts w:ascii="Montserrat" w:hAnsi="Montserrat" w:cs="Montserrat" w:eastAsia="Montserrat"/>
        </w:rPr>
        <w:t xml:space="preserve">que la communauté s’est agrandie d’étudiants et d’élèves, avec 28 nouveaux contributeurs pour les années 2020 et 2021. En 2020, la communauté a accueilli 8 nouveaux contributeurs en activité.</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9" o:spid="_x0000_s2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5"/>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9" w:name="X2358f5447e7ca6f5a08e71e66f98093dc59d008"/>
      <w:r>
        <w:rPr>
          <w:rFonts w:ascii="Montserrat" w:hAnsi="Montserrat" w:cs="Montserrat" w:eastAsia="Montserrat"/>
        </w:rPr>
        <w:t xml:space="preserve">Nombre de contributeurs scolaires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scolaires (avec une réponse consistante, année comprise entre 2006 et 2021)</w:t>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97</w:t>
      </w:r>
      <w:r>
        <w:rPr>
          <w:rFonts w:ascii="Montserrat" w:hAnsi="Montserrat" w:cs="Montserrat" w:eastAsia="Montserrat"/>
        </w:rPr>
      </w:r>
      <w:r/>
    </w:p>
    <w:p>
      <w:pPr>
        <w:pStyle w:val="791"/>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11500"/>
                <wp:effectExtent l="0" t="0" r="0" b="0"/>
                <wp:docPr id="3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dataviz/PNG/10_timeline2.png" hidden="0"/>
                        <pic:cNvPicPr>
                          <a:picLocks noChangeAspect="1"/>
                        </pic:cNvPicPr>
                        <pic:nvPr isPhoto="0" userDrawn="0"/>
                      </pic:nvPicPr>
                      <pic:blipFill>
                        <a:blip r:embed="rId27"/>
                        <a:stretch/>
                      </pic:blipFill>
                      <pic:spPr bwMode="auto">
                        <a:xfrm>
                          <a:off x="0" y="0"/>
                          <a:ext cx="5334000" cy="31115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20.0pt;height:245.0pt;" stroked="f" strokeweight="0.75pt">
                <v:path textboxrect="0,0,0,0"/>
                <v:imagedata r:id="rId2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w:t>
      </w:r>
      <w:r>
        <w:rPr>
          <w:rFonts w:ascii="Montserrat" w:hAnsi="Montserrat" w:cs="Montserrat" w:eastAsia="Montserrat"/>
        </w:rPr>
        <w:t xml:space="preserve">ntributeurs par année, zoomé sur les contributeurs scolaires uniquement, ce qui permet de décomposer la masse des étudiants / élèves visible sur le graphique précédent. On observe ainsi que les nouveaux arrivants à partir de 2017 étaient pour la plupart au</w:t>
      </w:r>
      <w:r>
        <w:rPr>
          <w:rFonts w:ascii="Montserrat" w:hAnsi="Montserrat" w:cs="Montserrat" w:eastAsia="Montserrat"/>
        </w:rPr>
        <w:t xml:space="preserve"> </w:t>
      </w:r>
      <w:r>
        <w:rPr>
          <w:rFonts w:ascii="Montserrat" w:hAnsi="Montserrat" w:cs="Montserrat" w:eastAsia="Montserrat"/>
          <w:b/>
          <w:bCs/>
        </w:rPr>
        <w:t xml:space="preserve">collège</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1" o:spid="_x0000_s3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9"/>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93" w:name="X09f2b6a865cdc247ffc4792d17846b29364b3ab"/>
      <w:r>
        <w:rPr>
          <w:rFonts w:ascii="Montserrat" w:hAnsi="Montserrat" w:cs="Montserrat" w:eastAsia="Montserrat"/>
        </w:rPr>
        <w:t xml:space="preserve">Nombre de contributeurs ayant rejoint la communauté par année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r/>
    </w:p>
    <w:p>
      <w:pPr>
        <w:pStyle w:val="791"/>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r/>
    </w:p>
    <w:p>
      <w:pPr>
        <w:pStyle w:val="948"/>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25660"/>
                <wp:effectExtent l="0" t="0" r="0" b="0"/>
                <wp:docPr id="3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dataviz/PNG/10_timeline3.png" hidden="0"/>
                        <pic:cNvPicPr>
                          <a:picLocks noChangeAspect="1"/>
                        </pic:cNvPicPr>
                        <pic:nvPr isPhoto="0" userDrawn="0"/>
                      </pic:nvPicPr>
                      <pic:blipFill>
                        <a:blip r:embed="rId28"/>
                        <a:stretch/>
                      </pic:blipFill>
                      <pic:spPr bwMode="auto">
                        <a:xfrm>
                          <a:off x="0" y="0"/>
                          <a:ext cx="5334000" cy="402566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0.0pt;height:317.0pt;" stroked="f" strokeweight="0.75pt">
                <v:path textboxrect="0,0,0,0"/>
                <v:imagedata r:id="rId2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degré de contribution. On observe ici encore de nombreux contributeurs ayant rejoint la communauté à partir de 2017, </w:t>
      </w:r>
      <w:r>
        <w:rPr>
          <w:rFonts w:ascii="Montserrat" w:hAnsi="Montserrat" w:cs="Montserrat" w:eastAsia="Montserrat"/>
        </w:rPr>
        <w:t xml:space="preserve">qui ont contribué une ou deux fois seulement.</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3" o:spid="_x0000_s33" o:spt="1" style="mso-wrap-distance-left:0.0pt;mso-wrap-distance-top:0.0pt;mso-wrap-distance-right:0.0pt;mso-wrap-distance-bottom:0.0pt;width:0.0pt;height:1.5pt;" coordsize="100000,100000" path="" fillcolor="#FFFFFF" strokecolor="#000000">
                <v:path textboxrect="0,0,0,0"/>
              </v:shape>
            </w:pict>
          </mc:Fallback>
        </mc:AlternateContent>
      </w:r>
      <w:bookmarkEnd w:id="93"/>
      <w:r/>
      <w:bookmarkEnd w:id="94"/>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18" w:name="iv---cerner-les-usages"/>
      <w:r>
        <w:rPr>
          <w:rFonts w:ascii="Montserrat" w:hAnsi="Montserrat" w:cs="Montserrat" w:eastAsia="Montserrat"/>
        </w:rPr>
        <w:t xml:space="preserve">IV - Cerner les usages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98" w:name="X40a2bf865702be410cc2ff7727e45184b7977cd"/>
      <w:r>
        <w:rPr>
          <w:rFonts w:ascii="Montserrat" w:hAnsi="Montserrat" w:cs="Montserrat" w:eastAsia="Montserrat"/>
        </w:rPr>
        <w:t xml:space="preserve">Canaux par lesquels les répondants ont connu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1007</w:t>
      </w:r>
      <w:r>
        <w:rPr>
          <w:rFonts w:ascii="Montserrat" w:hAnsi="Montserrat" w:cs="Montserrat" w:eastAsia="Montserrat"/>
        </w:rPr>
      </w:r>
      <w:r/>
    </w:p>
    <w:p>
      <w:pPr>
        <w:pStyle w:val="791"/>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avez-vous entendu parler de Vikidia pour la première fois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professionnel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scolaire, étudiant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vos proches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hasard au gré de vos navigations sur internet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dataviz/PNG/14_bar_connu-outil.png" hidden="0"/>
                        <pic:cNvPicPr>
                          <a:picLocks noChangeAspect="1"/>
                        </pic:cNvPicPr>
                        <pic:nvPr isPhoto="0" userDrawn="0"/>
                      </pic:nvPicPr>
                      <pic:blipFill>
                        <a:blip r:embed="rId29"/>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0.0pt;height:294.0pt;" stroked="f" strokeweight="0.75pt">
                <v:path textboxrect="0,0,0,0"/>
                <v:imagedata r:id="rId2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par quel canal les répondants ont connu Vikidia. On voit ainsi que près de la moitié des répondants ont entendu parler de l’outil</w:t>
      </w:r>
      <w:r>
        <w:rPr>
          <w:rFonts w:ascii="Montserrat" w:hAnsi="Montserrat" w:cs="Montserrat" w:eastAsia="Montserrat"/>
        </w:rPr>
        <w:t xml:space="preserve"> </w:t>
      </w:r>
      <w:r>
        <w:rPr>
          <w:rFonts w:ascii="Montserrat" w:hAnsi="Montserrat" w:cs="Montserrat" w:eastAsia="Montserrat"/>
          <w:b/>
          <w:bCs/>
        </w:rPr>
        <w:t xml:space="preserve">sur internet / par hasard</w:t>
      </w:r>
      <w:r>
        <w:rPr>
          <w:rFonts w:ascii="Montserrat" w:hAnsi="Montserrat" w:cs="Montserrat" w:eastAsia="Montserrat"/>
        </w:rPr>
        <w:t xml:space="preserve">, 22% en ont entendu parler grâce à leur milieu scolaire (ce qui rejoint les usages où l’on voyait que 32% des répondants utilisent l’encyclopédie dans un </w:t>
      </w:r>
      <w:r>
        <w:rPr>
          <w:rFonts w:ascii="Montserrat" w:hAnsi="Montserrat" w:cs="Montserrat" w:eastAsia="Montserrat"/>
        </w:rPr>
        <w:t xml:space="preserve">cadre scolaire, à la maison). On observe aussi que près de 2 personnes sur 10 ont entendu parler de Vikidia sur Wikipédia. Enfin, bien qu’il y ait au total 18% de répondants en activité, seuls 3% des répondants ont connu l’outil par le milieu professionnel.</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5" o:spid="_x0000_s3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98"/>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Niveau de popularité estimé par le répondant, selon qu’il parle de Vikidia autour de lui</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 (suppression des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pour le niveau de popularité estimé)</w:t>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730</w:t>
      </w:r>
      <w:r>
        <w:rPr>
          <w:rFonts w:ascii="Montserrat" w:hAnsi="Montserrat" w:cs="Montserrat" w:eastAsia="Montserrat"/>
        </w:rPr>
      </w:r>
      <w:r/>
    </w:p>
    <w:p>
      <w:pPr>
        <w:pStyle w:val="791"/>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le niveau de popularité de Vikidia dans le grand public selon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Personne ne connaît Vikidia en dehors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peu connue, et le grand public en est méfiant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devrait gagner à être mieux connue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de plus en plus connue et elle gagne en confiance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 le monde connaît Vikidia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3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dataviz/PNG/15_waffle.png" hidden="0"/>
                        <pic:cNvPicPr>
                          <a:picLocks noChangeAspect="1"/>
                        </pic:cNvPicPr>
                        <pic:nvPr isPhoto="0" userDrawn="0"/>
                      </pic:nvPicPr>
                      <pic:blipFill>
                        <a:blip r:embed="rId30"/>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20.0pt;height:224.0pt;" stroked="f" strokeweight="0.75pt">
                <v:path textboxrect="0,0,0,0"/>
                <v:imagedata r:id="rId3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niveau de popularité de Vikidia estimé par le répondant, selon son activité. On observe d’emblée que les répondants pensent que pour le grand public, Vikidia devrait</w:t>
      </w:r>
      <w:r>
        <w:rPr>
          <w:rFonts w:ascii="Montserrat" w:hAnsi="Montserrat" w:cs="Montserrat" w:eastAsia="Montserrat"/>
        </w:rPr>
        <w:t xml:space="preserve"> </w:t>
      </w:r>
      <w:r>
        <w:rPr>
          <w:rFonts w:ascii="Montserrat" w:hAnsi="Montserrat" w:cs="Montserrat" w:eastAsia="Montserrat"/>
          <w:b/>
          <w:bCs/>
        </w:rPr>
        <w:t xml:space="preserve">gagner en popularité</w:t>
      </w:r>
      <w:r>
        <w:rPr>
          <w:rFonts w:ascii="Montserrat" w:hAnsi="Montserrat" w:cs="Montserrat" w:eastAsia="Montserrat"/>
        </w:rPr>
        <w:t xml:space="preserve">. Ce sont les répondants de l’enseignement primaire qui estiment le plus que pour le grand p</w:t>
      </w:r>
      <w:r>
        <w:rPr>
          <w:rFonts w:ascii="Montserrat" w:hAnsi="Montserrat" w:cs="Montserrat" w:eastAsia="Montserrat"/>
        </w:rPr>
        <w:t xml:space="preserve">ublic, Vikidia est de plus en plus connue et gagne en confiance (à 35%), contre 25% des répondants en enseignement secondaire, ou encore 15% des personnes en recherche d’emploi. Seuls de 2 à 5% des répondants par activité pensent que pour le grand public l</w:t>
      </w:r>
      <w:r>
        <w:rPr>
          <w:rFonts w:ascii="Montserrat" w:hAnsi="Montserrat" w:cs="Montserrat" w:eastAsia="Montserrat"/>
        </w:rPr>
        <w:t xml:space="preserve">’encyclopédie est connue par tous. En revanche, entre 8 et 30% des répondants par activité pensent que pour le grand public, l’encyclopédie est peu connue et avec une certaine méfiance, avec 8% des répondants en enseignement primaire, et 30% des retraités.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7" o:spid="_x0000_s3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Pourquoi les Vikidiens utilisent l’outil</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1080</w:t>
      </w:r>
      <w:r>
        <w:rPr>
          <w:rFonts w:ascii="Montserrat" w:hAnsi="Montserrat" w:cs="Montserrat" w:eastAsia="Montserrat"/>
        </w:rPr>
      </w:r>
      <w:r/>
    </w:p>
    <w:p>
      <w:pPr>
        <w:pStyle w:val="791"/>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y sont plus faciles à comprendre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plus adaptée à mon niveau/âge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l’ambiance au sein de la communauté vikidienne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communauté vikidienne est de plus petite taille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r/>
    </w:p>
    <w:p>
      <w:pPr>
        <w:pStyle w:val="948"/>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w:t>
      </w:r>
      <w:r>
        <w:rPr>
          <w:rFonts w:ascii="Montserrat" w:hAnsi="Montserrat" w:cs="Montserrat" w:eastAsia="Montserrat"/>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dataviz/PNG/16_ballonplot1.png" hidden="0"/>
                        <pic:cNvPicPr>
                          <a:picLocks noChangeAspect="1"/>
                        </pic:cNvPicPr>
                        <pic:nvPr isPhoto="0" userDrawn="0"/>
                      </pic:nvPicPr>
                      <pic:blipFill>
                        <a:blip r:embed="rId31"/>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20.0pt;height:294.0pt;" stroked="f" strokeweight="0.75pt">
                <v:path textboxrect="0,0,0,0"/>
                <v:imagedata r:id="rId3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raisons de l’utilisation de Vikidia plutôt que Wikipédia, en fonction de l’âge du répondant (certaines tranches d’âges ont été regroupées, par souci de lisibilité). Il apparaît d’emblée que la</w:t>
      </w:r>
      <w:r>
        <w:rPr>
          <w:rFonts w:ascii="Montserrat" w:hAnsi="Montserrat" w:cs="Montserrat" w:eastAsia="Montserrat"/>
        </w:rPr>
        <w:t xml:space="preserve"> </w:t>
      </w:r>
      <w:r>
        <w:rPr>
          <w:rFonts w:ascii="Montserrat" w:hAnsi="Montserrat" w:cs="Montserrat" w:eastAsia="Montserrat"/>
          <w:b/>
          <w:bCs/>
        </w:rPr>
        <w:t xml:space="preserve">simplicité des articles</w:t>
      </w:r>
      <w:r>
        <w:rPr>
          <w:rFonts w:ascii="Montserrat" w:hAnsi="Montserrat" w:cs="Montserrat" w:eastAsia="Montserrat"/>
        </w:rPr>
        <w:t xml:space="preserve"> </w:t>
      </w:r>
      <w:r>
        <w:rPr>
          <w:rFonts w:ascii="Montserrat" w:hAnsi="Montserrat" w:cs="Montserrat" w:eastAsia="Montserrat"/>
        </w:rPr>
        <w:t xml:space="preserve">et le fait que</w:t>
      </w:r>
      <w:r>
        <w:rPr>
          <w:rFonts w:ascii="Montserrat" w:hAnsi="Montserrat" w:cs="Montserrat" w:eastAsia="Montserrat"/>
        </w:rPr>
        <w:t xml:space="preserve"> </w:t>
      </w:r>
      <w:r>
        <w:rPr>
          <w:rFonts w:ascii="Montserrat" w:hAnsi="Montserrat" w:cs="Montserrat" w:eastAsia="Montserrat"/>
          <w:b/>
          <w:bCs/>
        </w:rPr>
        <w:t xml:space="preserve">l’outil soit adapté à l’âge</w:t>
      </w:r>
      <w:r>
        <w:rPr>
          <w:rFonts w:ascii="Montserrat" w:hAnsi="Montserrat" w:cs="Montserrat" w:eastAsia="Montserrat"/>
        </w:rPr>
        <w:t xml:space="preserve">, sont les principales raisons de l’utilisation de Vikidia. 48% des répondants âgés de </w:t>
      </w:r>
      <w:r>
        <w:rPr>
          <w:rFonts w:ascii="Montserrat" w:hAnsi="Montserrat" w:cs="Montserrat" w:eastAsia="Montserrat"/>
        </w:rPr>
        <w:t xml:space="preserve">14 à 18 ans utilisent Vikidia pour la simplicité des articles. Cette part est de 46% chez les 19-35 ans, 53% chez les 36-60 ans et 32% chez les plus de 60 ans. La part des répondants utilisant Vikida pour l’ambiance favorable qu’ils y trouvent oscille entr</w:t>
      </w:r>
      <w:r>
        <w:rPr>
          <w:rFonts w:ascii="Montserrat" w:hAnsi="Montserrat" w:cs="Montserrat" w:eastAsia="Montserrat"/>
        </w:rPr>
        <w:t xml:space="preserve">e 6 et 9% pour chaque tranche d’âge. L’étendue est plus importante pour la part des répondants ayant une préférence pour Wikipédia : cela concerne 9% des moins de 14 ans, 14 à 15% des 14-18 ans ou 36-60 ans, et 19 à 21% des plus de 60 ans et des 19-35 ans.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9" o:spid="_x0000_s3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Pourquoi les Vikidiens utilisent l’outil</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consultant Vikidia pour l’ambiance favorable ou la taille de communauté</w:t>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491</w:t>
      </w:r>
      <w:r>
        <w:rPr>
          <w:rFonts w:ascii="Montserrat" w:hAnsi="Montserrat" w:cs="Montserrat" w:eastAsia="Montserrat"/>
        </w:rPr>
      </w:r>
      <w:r/>
    </w:p>
    <w:p>
      <w:pPr>
        <w:pStyle w:val="791"/>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r>
      <w:r/>
    </w:p>
    <w:p>
      <w:pPr>
        <w:pStyle w:val="948"/>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21395"/>
                <wp:effectExtent l="0" t="0" r="0" b="0"/>
                <wp:docPr id="4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dataviz/PNG/16_ballonplot2.png" hidden="0"/>
                        <pic:cNvPicPr>
                          <a:picLocks noChangeAspect="1"/>
                        </pic:cNvPicPr>
                        <pic:nvPr isPhoto="0" userDrawn="0"/>
                      </pic:nvPicPr>
                      <pic:blipFill>
                        <a:blip r:embed="rId32"/>
                        <a:stretch/>
                      </pic:blipFill>
                      <pic:spPr bwMode="auto">
                        <a:xfrm>
                          <a:off x="0" y="0"/>
                          <a:ext cx="5334000" cy="372139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20.0pt;height:293.0pt;" stroked="f" strokeweight="0.75pt">
                <v:path textboxrect="0,0,0,0"/>
                <v:imagedata r:id="rId3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w:t>
      </w:r>
      <w:r>
        <w:rPr>
          <w:rFonts w:ascii="Montserrat" w:hAnsi="Montserrat" w:cs="Montserrat" w:eastAsia="Montserrat"/>
        </w:rPr>
        <w:t xml:space="preserve">sualisation ci-dessus décompose par âge et par genre les répondants utilisant Vikidia pour l’ambiance favorable ou la taille de la communauté. Cette datavisualisation distinguée par genre, permet de constater que les filles utilisent davantage l’outil pour</w:t>
      </w:r>
      <w:r>
        <w:rPr>
          <w:rFonts w:ascii="Montserrat" w:hAnsi="Montserrat" w:cs="Montserrat" w:eastAsia="Montserrat"/>
        </w:rPr>
        <w:t xml:space="preserve"> </w:t>
      </w:r>
      <w:r>
        <w:rPr>
          <w:rFonts w:ascii="Montserrat" w:hAnsi="Montserrat" w:cs="Montserrat" w:eastAsia="Montserrat"/>
          <w:b/>
          <w:bCs/>
        </w:rPr>
        <w:t xml:space="preserve">l’ambiance favorable qu’elles y trouvent</w:t>
      </w:r>
      <w:r>
        <w:rPr>
          <w:rFonts w:ascii="Montserrat" w:hAnsi="Montserrat" w:cs="Montserrat" w:eastAsia="Montserrat"/>
        </w:rPr>
        <w:t xml:space="preserve">, tandis que cette part est plus faible chez les garçons, où le nombre de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pour la communauté plus petite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en proportion plus élevé. Cet écart est particulièrement visible chez les moins de 14 ans, où 87% des filles utilisent Vikidia pour l’ambiance favorable (donc 13% l’utilisent po</w:t>
      </w:r>
      <w:r>
        <w:rPr>
          <w:rFonts w:ascii="Montserrat" w:hAnsi="Montserrat" w:cs="Montserrat" w:eastAsia="Montserrat"/>
        </w:rPr>
        <w:t xml:space="preserve">ur la taille de la communauté), tandis que ce pourcentage est seulement de 75% chez les garçons. En revanche, cet écart est très faible pour les répondants âgés de 14 à 18 ans, où 89 et 87% des filles et garçons utilisent Vikidia pour l’ambiance favorable.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1" o:spid="_x0000_s4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17" w:name="Xecfecaa152e01104e6fae922d8f75f5409231d7"/>
      <w:r>
        <w:rPr>
          <w:rFonts w:ascii="Montserrat" w:hAnsi="Montserrat" w:cs="Montserrat" w:eastAsia="Montserrat"/>
        </w:rPr>
        <w:t xml:space="preserve">Type de ressources utilisées comme alternatives à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sz w:val="4"/>
        </w:rPr>
      </w:pPr>
      <w:r>
        <w:rPr>
          <w:rFonts w:ascii="Montserrat" w:hAnsi="Montserrat" w:cs="Montserrat" w:eastAsia="Montserrat"/>
        </w:rPr>
      </w:r>
      <w:r>
        <w:rPr>
          <w:rFonts w:ascii="Montserrat" w:hAnsi="Montserrat" w:cs="Montserrat" w:eastAsia="Montserrat"/>
          <w:sz w:val="4"/>
        </w:rPr>
      </w:r>
      <w:r>
        <w:rPr>
          <w:rFonts w:ascii="Montserrat" w:hAnsi="Montserrat" w:cs="Montserrat" w:eastAsia="Montserrat"/>
          <w:sz w:val="4"/>
        </w:rP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775</w:t>
      </w:r>
      <w:r>
        <w:rPr>
          <w:rFonts w:ascii="Montserrat" w:hAnsi="Montserrat" w:cs="Montserrat" w:eastAsia="Montserrat"/>
        </w:rPr>
      </w:r>
      <w:r/>
    </w:p>
    <w:p>
      <w:pPr>
        <w:pStyle w:val="791"/>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Lorsque vous ne trouvez pas des informations sur Vikidia, où allez-vous en priorité ?</w:t>
      </w:r>
      <w:r>
        <w:rPr>
          <w:rFonts w:ascii="Montserrat" w:hAnsi="Montserrat" w:cs="Montserrat" w:eastAsia="Montserrat"/>
        </w:rPr>
        <w:t xml:space="preserve">”</w:t>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75442"/>
                <wp:effectExtent l="0" t="0" r="0" b="0"/>
                <wp:docPr id="4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dataviz/PNG/17_barplot_alternatives.png" hidden="0"/>
                        <pic:cNvPicPr>
                          <a:picLocks noChangeAspect="1"/>
                        </pic:cNvPicPr>
                        <pic:nvPr isPhoto="0" userDrawn="0"/>
                      </pic:nvPicPr>
                      <pic:blipFill>
                        <a:blip r:embed="rId33"/>
                        <a:stretch/>
                      </pic:blipFill>
                      <pic:spPr bwMode="auto">
                        <a:xfrm>
                          <a:off x="0" y="0"/>
                          <a:ext cx="5334000" cy="29754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20.0pt;height:234.3pt;" stroked="f" strokeweight="0.75pt">
                <v:path textboxrect="0,0,0,0"/>
                <v:imagedata r:id="rId33" o:title=""/>
              </v:shape>
            </w:pict>
          </mc:Fallback>
        </mc:AlternateContent>
      </w:r>
      <w:r>
        <w:rPr>
          <w:rFonts w:ascii="Montserrat" w:hAnsi="Montserrat" w:cs="Montserrat" w:eastAsia="Montserrat"/>
        </w:rPr>
        <w:t xml:space="preserve"> </w:t>
      </w:r>
      <w:r>
        <w:rPr>
          <w:rFonts w:ascii="Montserrat" w:hAnsi="Montserrat" w:cs="Montserrat" w:eastAsia="Montserrat"/>
        </w:rPr>
        <mc:AlternateContent>
          <mc:Choice Requires="wpg">
            <w:drawing>
              <wp:inline xmlns:wp="http://schemas.openxmlformats.org/drawingml/2006/wordprocessingDrawing" distT="0" distB="0" distL="0" distR="0">
                <wp:extent cx="5334000" cy="2647428"/>
                <wp:effectExtent l="0" t="0" r="0" b="0"/>
                <wp:docPr id="4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dataviz/PNG/17_wordcloud_alternatives.png" hidden="0"/>
                        <pic:cNvPicPr>
                          <a:picLocks noChangeAspect="1"/>
                        </pic:cNvPicPr>
                        <pic:nvPr isPhoto="0" userDrawn="0"/>
                      </pic:nvPicPr>
                      <pic:blipFill>
                        <a:blip r:embed="rId34"/>
                        <a:stretch/>
                      </pic:blipFill>
                      <pic:spPr bwMode="auto">
                        <a:xfrm>
                          <a:off x="0" y="0"/>
                          <a:ext cx="5334000" cy="264742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20.0pt;height:208.5pt;" stroked="f" strokeweight="0.75pt">
                <v:path textboxrect="0,0,0,0"/>
                <v:imagedata r:id="rId3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visualisations ci-dessus montrent les ressources utilisées comme alternatives à Vikidia. On voit sur la première datavisualisation que ce sont majoritairement des</w:t>
      </w:r>
      <w:r>
        <w:rPr>
          <w:rFonts w:ascii="Montserrat" w:hAnsi="Montserrat" w:cs="Montserrat" w:eastAsia="Montserrat"/>
        </w:rPr>
        <w:t xml:space="preserve"> </w:t>
      </w:r>
      <w:r>
        <w:rPr>
          <w:rFonts w:ascii="Montserrat" w:hAnsi="Montserrat" w:cs="Montserrat" w:eastAsia="Montserrat"/>
          <w:b/>
          <w:bCs/>
        </w:rPr>
        <w:t xml:space="preserve">ressources numériques</w:t>
      </w:r>
      <w:r>
        <w:rPr>
          <w:rFonts w:ascii="Montserrat" w:hAnsi="Montserrat" w:cs="Montserrat" w:eastAsia="Montserrat"/>
        </w:rPr>
        <w:t xml:space="preserve"> </w:t>
      </w:r>
      <w:r>
        <w:rPr>
          <w:rFonts w:ascii="Montserrat" w:hAnsi="Montserrat" w:cs="Montserrat" w:eastAsia="Montserrat"/>
        </w:rPr>
        <w:t xml:space="preserve">qui sont utilisées (à 96%), seuls 4% des répondants utilisent des ressources physiques telles que livres, dictionnaires ou encyclopédie, ou bien demandent à leurs proches (amis, famille). Au sein des alternatives numériques, on trouve principalement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Wikipédia</w:t>
      </w:r>
      <w:r>
        <w:rPr>
          <w:rFonts w:ascii="Montserrat" w:hAnsi="Montserrat" w:cs="Montserrat" w:eastAsia="Montserrat"/>
        </w:rPr>
        <w:t xml:space="preserve">’</w:t>
      </w:r>
      <w:r>
        <w:rPr>
          <w:rFonts w:ascii="Montserrat" w:hAnsi="Montserrat" w:cs="Montserrat" w:eastAsia="Montserrat"/>
        </w:rPr>
        <w:t xml:space="preserve">, et de manière plus globale tous les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wikis</w:t>
      </w:r>
      <w:r>
        <w:rPr>
          <w:rFonts w:ascii="Montserrat" w:hAnsi="Montserrat" w:cs="Montserrat" w:eastAsia="Montserrat"/>
        </w:rPr>
        <w:t xml:space="preserve">’</w:t>
      </w:r>
      <w:r>
        <w:rPr>
          <w:rFonts w:ascii="Montserrat" w:hAnsi="Montserrat" w:cs="Montserrat" w:eastAsia="Montserrat"/>
        </w:rPr>
        <w:t xml:space="preserve">, tels que </w:t>
      </w:r>
      <w:r>
        <w:rPr>
          <w:rFonts w:ascii="Montserrat" w:hAnsi="Montserrat" w:cs="Montserrat" w:eastAsia="Montserrat"/>
        </w:rPr>
        <w:t xml:space="preserve">Wikimédia commons, Wikimini et le Wiktionnaire</w:t>
      </w:r>
      <w:r>
        <w:rPr>
          <w:rFonts w:ascii="Montserrat" w:hAnsi="Montserrat" w:cs="Montserrat" w:eastAsia="Montserrat"/>
        </w:rPr>
        <w:t xml:space="preserve">.</w:t>
      </w:r>
      <w:r>
        <w:rPr>
          <w:rFonts w:ascii="Montserrat" w:hAnsi="Montserrat" w:cs="Montserrat" w:eastAsia="Montserrat"/>
        </w:rPr>
      </w:r>
      <w:r/>
    </w:p>
    <w:p>
      <w:pPr>
        <w:pStyle w:val="955"/>
        <w:ind w:left="-709" w:right="0" w:firstLine="0"/>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4" o:spid="_x0000_s44" o:spt="1" style="mso-wrap-distance-left:0.0pt;mso-wrap-distance-top:0.0pt;mso-wrap-distance-right:0.0pt;mso-wrap-distance-bottom:0.0pt;width:0.0pt;height:1.5pt;" coordsize="100000,100000" path="" fillcolor="#FFFFFF" strokecolor="#000000">
                <v:path textboxrect="0,0,0,0"/>
              </v:shape>
            </w:pict>
          </mc:Fallback>
        </mc:AlternateContent>
      </w:r>
      <w:bookmarkEnd w:id="117"/>
      <w:r/>
      <w:bookmarkEnd w:id="118"/>
      <w:r>
        <w:rPr>
          <w:rFonts w:ascii="Montserrat" w:hAnsi="Montserrat" w:cs="Montserrat" w:eastAsia="Montserrat"/>
        </w:rPr>
      </w:r>
      <w:bookmarkStart w:id="171" w:name="Xbe929fde737e08f8c4e9b7443865b09d7879a0a"/>
      <w:r>
        <w:rPr>
          <w:rFonts w:ascii="Montserrat" w:hAnsi="Montserrat" w:cs="Montserrat" w:eastAsia="Montserrat"/>
        </w:rPr>
        <w:t xml:space="preserve">V - Analyser les besoins des utilisateurs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Évaluation de l’accessibilité des articles selon l’âge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r/>
    </w:p>
    <w:p>
      <w:pPr>
        <w:pStyle w:val="948"/>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200399"/>
                <wp:effectExtent l="0" t="0" r="0" b="0"/>
                <wp:docPr id="4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dataviz/PNG/18_stacked_accessibilite.png" hidden="0"/>
                        <pic:cNvPicPr>
                          <a:picLocks noChangeAspect="1"/>
                        </pic:cNvPicPr>
                        <pic:nvPr isPhoto="0" userDrawn="0"/>
                      </pic:nvPicPr>
                      <pic:blipFill>
                        <a:blip r:embed="rId35"/>
                        <a:stretch/>
                      </pic:blipFill>
                      <pic:spPr bwMode="auto">
                        <a:xfrm>
                          <a:off x="0" y="0"/>
                          <a:ext cx="5334000" cy="32003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20.0pt;height:252.0pt;" stroked="f" strokeweight="0.75pt">
                <v:path textboxrect="0,0,0,0"/>
                <v:imagedata r:id="rId3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à quel point les répondants trouvent les articles de Vikidia accessibles selon leur âge, les résultats sont présentés en pourcentages. On voit ainsi que la tranche d’âge</w:t>
      </w:r>
      <w:r>
        <w:rPr>
          <w:rFonts w:ascii="Montserrat" w:hAnsi="Montserrat" w:cs="Montserrat" w:eastAsia="Montserrat"/>
        </w:rPr>
        <w:t xml:space="preserve"> </w:t>
      </w:r>
      <w:r>
        <w:rPr>
          <w:rFonts w:ascii="Montserrat" w:hAnsi="Montserrat" w:cs="Montserrat" w:eastAsia="Montserrat"/>
          <w:b/>
          <w:bCs/>
        </w:rPr>
        <w:t xml:space="preserve">36-60 ans</w:t>
      </w:r>
      <w:r>
        <w:rPr>
          <w:rFonts w:ascii="Montserrat" w:hAnsi="Montserrat" w:cs="Montserrat" w:eastAsia="Montserrat"/>
        </w:rPr>
        <w:t xml:space="preserve"> </w:t>
      </w:r>
      <w:r>
        <w:rPr>
          <w:rFonts w:ascii="Montserrat" w:hAnsi="Montserrat" w:cs="Montserrat" w:eastAsia="Montserrat"/>
        </w:rPr>
        <w:t xml:space="preserve">est celle qui a la plus grande part de personnes estimant que</w:t>
      </w:r>
      <w:r>
        <w:rPr>
          <w:rFonts w:ascii="Montserrat" w:hAnsi="Montserrat" w:cs="Montserrat" w:eastAsia="Montserrat"/>
        </w:rPr>
        <w:t xml:space="preserve"> </w:t>
      </w:r>
      <w:r>
        <w:rPr>
          <w:rFonts w:ascii="Montserrat" w:hAnsi="Montserrat" w:cs="Montserrat" w:eastAsia="Montserrat"/>
          <w:b/>
          <w:bCs/>
        </w:rPr>
        <w:t xml:space="preserve">les articles sont très accessibles</w:t>
      </w:r>
      <w:r>
        <w:rPr>
          <w:rFonts w:ascii="Montserrat" w:hAnsi="Montserrat" w:cs="Montserrat" w:eastAsia="Montserrat"/>
        </w:rPr>
        <w:t xml:space="preserve">, avec 52% des répondants de cette catégorie. A contrario, ce sont chez les 19-35 ans que cette part est la plus faible (42%). Aussi, pour chaque tranche d’âge, environ 4 répondants sur 10 estiment que les articles sont plutôt accessibles (accessibilité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correcte</w:t>
      </w:r>
      <w:r>
        <w:rPr>
          <w:rFonts w:ascii="Montserrat" w:hAnsi="Montserrat" w:cs="Montserrat" w:eastAsia="Montserrat"/>
        </w:rPr>
        <w:t xml:space="preserve">”</w:t>
      </w:r>
      <w:r>
        <w:rPr>
          <w:rFonts w:ascii="Montserrat" w:hAnsi="Montserrat" w:cs="Montserrat" w:eastAsia="Montserrat"/>
        </w:rPr>
        <w:t xml:space="preserve">). La part des répondants estimant que l’accessibilité des articles est</w:t>
      </w:r>
      <w:r>
        <w:rPr>
          <w:rFonts w:ascii="Montserrat" w:hAnsi="Montserrat" w:cs="Montserrat" w:eastAsia="Montserrat"/>
        </w:rPr>
        <w:t xml:space="preserve"> </w:t>
      </w:r>
      <w:r>
        <w:rPr>
          <w:rFonts w:ascii="Montserrat" w:hAnsi="Montserrat" w:cs="Montserrat" w:eastAsia="Montserrat"/>
          <w:b/>
          <w:bCs/>
        </w:rPr>
        <w:t xml:space="preserve">insuffisante</w:t>
      </w:r>
      <w:r>
        <w:rPr>
          <w:rFonts w:ascii="Montserrat" w:hAnsi="Montserrat" w:cs="Montserrat" w:eastAsia="Montserrat"/>
        </w:rPr>
        <w:t xml:space="preserve"> </w:t>
      </w:r>
      <w:r>
        <w:rPr>
          <w:rFonts w:ascii="Montserrat" w:hAnsi="Montserrat" w:cs="Montserrat" w:eastAsia="Montserrat"/>
        </w:rPr>
        <w:t xml:space="preserve">est la plus élevée chez les moins de 14 ans, puisqu’elle s’élève à 5%, tandis qu’elle oscille entre 1 et 2% dans les autres tranches d’âge.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6" o:spid="_x0000_s4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Participation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8"/>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48"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ataviz/PNG/19_pie1.png" hidden="0"/>
                        <pic:cNvPicPr>
                          <a:picLocks noChangeAspect="1"/>
                        </pic:cNvPicPr>
                        <pic:nvPr isPhoto="0" userDrawn="0"/>
                      </pic:nvPicPr>
                      <pic:blipFill>
                        <a:blip r:embed="rId3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20.0pt;height:233.3pt;" stroked="f" strokeweight="0.75pt">
                <v:path textboxrect="0,0,0,0"/>
                <v:imagedata r:id="rId3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lecteurs et des contributeurs. </w:t>
      </w:r>
      <w:r>
        <w:rPr>
          <w:rFonts w:ascii="Montserrat" w:hAnsi="Montserrat" w:cs="Montserrat" w:eastAsia="Montserrat"/>
          <w:sz w:val="24"/>
        </w:rPr>
        <w:t xml:space="preserve">L</w:t>
      </w:r>
      <w:r>
        <w:rPr>
          <w:rFonts w:ascii="Montserrat" w:hAnsi="Montserrat" w:cs="Montserrat" w:eastAsia="Montserrat"/>
          <w:color w:val="000000"/>
          <w:sz w:val="24"/>
        </w:rPr>
        <w:t xml:space="preserve">es canaux de discussions de Vikidia sont principalement les </w:t>
      </w:r>
      <w:hyperlink r:id="rId37" w:tooltip="https://fr.vikidia.org/wiki/Vikidia:Discord" w:history="1">
        <w:r>
          <w:rPr>
            <w:rStyle w:val="979"/>
            <w:rFonts w:ascii="Montserrat" w:hAnsi="Montserrat" w:cs="Montserrat" w:eastAsia="Montserrat"/>
            <w:color w:val="0000EE"/>
            <w:sz w:val="24"/>
            <w:u w:val="single"/>
          </w:rPr>
          <w:t xml:space="preserve">Discord</w:t>
        </w:r>
      </w:hyperlink>
      <w:r>
        <w:rPr>
          <w:rFonts w:ascii="Montserrat" w:hAnsi="Montserrat" w:cs="Montserrat" w:eastAsia="Montserrat"/>
          <w:color w:val="000000"/>
          <w:sz w:val="24"/>
        </w:rPr>
        <w:t xml:space="preserve">, et </w:t>
      </w:r>
      <w:hyperlink r:id="rId38" w:tooltip="https://fr.vikidia.org/wiki/Vikidia:IRC" w:history="1">
        <w:r>
          <w:rPr>
            <w:rStyle w:val="979"/>
            <w:rFonts w:ascii="Montserrat" w:hAnsi="Montserrat" w:cs="Montserrat" w:eastAsia="Montserrat"/>
            <w:color w:val="0000EE"/>
            <w:sz w:val="24"/>
            <w:u w:val="single"/>
          </w:rPr>
          <w:t xml:space="preserve">IRC</w:t>
        </w:r>
      </w:hyperlink>
      <w:r>
        <w:rPr>
          <w:rFonts w:ascii="Montserrat" w:hAnsi="Montserrat" w:cs="Montserrat" w:eastAsia="Montserrat"/>
          <w:color w:val="000000"/>
          <w:sz w:val="24"/>
        </w:rPr>
        <w:t xml:space="preserve"> dédiés, ainsi que </w:t>
      </w:r>
      <w:hyperlink r:id="rId39" w:tooltip="https://fr.vikidia.org/wiki/Vikidia:Bavardages" w:history="1">
        <w:r>
          <w:rPr>
            <w:rStyle w:val="979"/>
            <w:rFonts w:ascii="Montserrat" w:hAnsi="Montserrat" w:cs="Montserrat" w:eastAsia="Montserrat"/>
            <w:color w:val="0000EE"/>
            <w:sz w:val="24"/>
            <w:u w:val="single"/>
          </w:rPr>
          <w:t xml:space="preserve">“Les Bavardages”</w:t>
        </w:r>
      </w:hyperlink>
      <w:r>
        <w:rPr>
          <w:rFonts w:ascii="Montserrat" w:hAnsi="Montserrat" w:cs="Montserrat" w:eastAsia="Montserrat"/>
          <w:color w:val="000000"/>
          <w:sz w:val="24"/>
        </w:rPr>
        <w:t xml:space="preserve"> et les pages de discussion, qui sont des espaces de communication sur l’encyclopédie.</w:t>
      </w:r>
      <w:r>
        <w:rPr>
          <w:rFonts w:ascii="Times New Roman" w:hAnsi="Times New Roman" w:cs="Times New Roman" w:eastAsia="Times New Roman"/>
          <w:color w:val="000000"/>
          <w:sz w:val="24"/>
        </w:rPr>
        <w:t xml:space="preserve"> </w:t>
      </w:r>
      <w:r>
        <w:rPr>
          <w:rFonts w:ascii="Montserrat" w:hAnsi="Montserrat" w:cs="Montserrat" w:eastAsia="Montserrat"/>
        </w:rPr>
        <w:t xml:space="preserve">On voit d’emblée que les répondants ne contribuant pas à l’encyclopédie (</w:t>
      </w:r>
      <w:r>
        <w:rPr>
          <w:rFonts w:ascii="Montserrat" w:hAnsi="Montserrat" w:cs="Montserrat" w:eastAsia="Montserrat"/>
        </w:rPr>
        <w:t xml:space="preserve">“</w:t>
      </w:r>
      <w:r>
        <w:rPr>
          <w:rFonts w:ascii="Montserrat" w:hAnsi="Montserrat" w:cs="Montserrat" w:eastAsia="Montserrat"/>
          <w:b/>
          <w:bCs/>
          <w:i/>
          <w:iCs/>
        </w:rPr>
        <w:t xml:space="preserve">lecteurs</w:t>
      </w:r>
      <w:r>
        <w:rPr>
          <w:rFonts w:ascii="Montserrat" w:hAnsi="Montserrat" w:cs="Montserrat" w:eastAsia="Montserrat"/>
        </w:rPr>
        <w:t xml:space="preserve">”</w:t>
      </w:r>
      <w:r>
        <w:rPr>
          <w:rFonts w:ascii="Montserrat" w:hAnsi="Montserrat" w:cs="Montserrat" w:eastAsia="Montserrat"/>
        </w:rPr>
        <w:t xml:space="preserve">) n’ont, en grande majorité, pas </w:t>
      </w:r>
      <w:r>
        <w:rPr>
          <w:rFonts w:ascii="Montserrat" w:hAnsi="Montserrat" w:cs="Montserrat" w:eastAsia="Montserrat"/>
        </w:rPr>
        <w:t xml:space="preserve">connaissance de l’existence de ces canaux (73% des lecteurs), ou alors en ont connaissance mais n’y participent pas (23%). Chez les contributeurs en revanche, près de la moitié participent aux canaux (44%), dont 21% sont réellement actifs sur ces derniers.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8" o:spid="_x0000_s48" o:spt="1" style="mso-wrap-distance-left:0.0pt;mso-wrap-distance-top:0.0pt;mso-wrap-distance-right:0.0pt;mso-wrap-distance-bottom:0.0pt;width:0.0pt;height:1.5pt;" coordsize="100000,100000" path="" fillcolor="#FFFFFF" strokecolor="#000000">
                <v:path textboxrect="0,0,0,0"/>
              </v:shape>
            </w:pict>
          </mc:Fallback>
        </mc:AlternateContent>
      </w:r>
      <w:r/>
      <w:r>
        <w:rPr>
          <w:rFonts w:ascii="Montserrat" w:hAnsi="Montserrat" w:cs="Montserrat" w:eastAsia="Montserrat"/>
          <w:highlight w:val="none"/>
        </w:rPr>
        <w:br w:type="page" w:clear="all"/>
      </w:r>
      <w:r>
        <w:rPr>
          <w:rFonts w:ascii="Montserrat" w:hAnsi="Montserrat" w:cs="Montserrat" w:eastAsia="Montserrat"/>
          <w:highlight w:val="none"/>
        </w:rPr>
      </w:r>
      <w:r/>
      <w:r>
        <w:rPr>
          <w:rFonts w:ascii="Montserrat" w:hAnsi="Montserrat" w:cs="Montserrat" w:eastAsia="Montserrat"/>
        </w:rP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Avis sur les pages d’aide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r/>
    </w:p>
    <w:p>
      <w:pPr>
        <w:pStyle w:val="948"/>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dataviz/PNG/19_pie2.png" hidden="0"/>
                        <pic:cNvPicPr>
                          <a:picLocks noChangeAspect="1"/>
                        </pic:cNvPicPr>
                        <pic:nvPr isPhoto="0" userDrawn="0"/>
                      </pic:nvPicPr>
                      <pic:blipFill>
                        <a:blip r:embed="rId40"/>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20.0pt;height:233.3pt;" stroked="f" strokeweight="0.75pt">
                <v:path textboxrect="0,0,0,0"/>
                <v:imagedata r:id="rId4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l’avis </w:t>
      </w:r>
      <w:r>
        <w:rPr>
          <w:rFonts w:ascii="Montserrat" w:hAnsi="Montserrat" w:cs="Montserrat" w:eastAsia="Montserrat"/>
          <w:color w:val="000000"/>
          <w:sz w:val="24"/>
        </w:rPr>
        <w:t xml:space="preserve">qu’ont les lecteurs et contributeurs sur les </w:t>
      </w:r>
      <w:hyperlink r:id="rId41" w:tooltip="https://fr.vikidia.org/wiki/Aide:Accueil" w:history="1">
        <w:r>
          <w:rPr>
            <w:rStyle w:val="979"/>
            <w:rFonts w:ascii="Montserrat" w:hAnsi="Montserrat" w:cs="Montserrat" w:eastAsia="Montserrat"/>
            <w:color w:val="0000EE"/>
            <w:sz w:val="24"/>
            <w:u w:val="single"/>
          </w:rPr>
          <w:t xml:space="preserve">pages d’aide</w:t>
        </w:r>
      </w:hyperlink>
      <w:r>
        <w:rPr>
          <w:rFonts w:ascii="Montserrat" w:hAnsi="Montserrat" w:cs="Montserrat" w:eastAsia="Montserrat"/>
        </w:rPr>
        <w:t xml:space="preserve">. Ici encore, on constate que près de</w:t>
      </w:r>
      <w:r>
        <w:rPr>
          <w:rFonts w:ascii="Montserrat" w:hAnsi="Montserrat" w:cs="Montserrat" w:eastAsia="Montserrat"/>
        </w:rPr>
        <w:t xml:space="preserve"> </w:t>
      </w:r>
      <w:r>
        <w:rPr>
          <w:rFonts w:ascii="Montserrat" w:hAnsi="Montserrat" w:cs="Montserrat" w:eastAsia="Montserrat"/>
          <w:b/>
          <w:bCs/>
        </w:rPr>
        <w:t xml:space="preserve">6 lecteurs sur 10 n’ont pas connaissance des pages d’aide</w:t>
      </w:r>
      <w:r>
        <w:rPr>
          <w:rFonts w:ascii="Montserrat" w:hAnsi="Montserrat" w:cs="Montserrat" w:eastAsia="Montserrat"/>
        </w:rPr>
        <w:t xml:space="preserve">, tandis que seuls</w:t>
      </w:r>
      <w:r>
        <w:rPr>
          <w:rFonts w:ascii="Montserrat" w:hAnsi="Montserrat" w:cs="Montserrat" w:eastAsia="Montserrat"/>
        </w:rPr>
        <w:t xml:space="preserve"> </w:t>
      </w:r>
      <w:r>
        <w:rPr>
          <w:rFonts w:ascii="Montserrat" w:hAnsi="Montserrat" w:cs="Montserrat" w:eastAsia="Montserrat"/>
          <w:b/>
          <w:bCs/>
        </w:rPr>
        <w:t xml:space="preserve">28% des contributeurs</w:t>
      </w:r>
      <w:r>
        <w:rPr>
          <w:rFonts w:ascii="Montserrat" w:hAnsi="Montserrat" w:cs="Montserrat" w:eastAsia="Montserrat"/>
        </w:rPr>
        <w:t xml:space="preserve"> </w:t>
      </w:r>
      <w:r>
        <w:rPr>
          <w:rFonts w:ascii="Montserrat" w:hAnsi="Montserrat" w:cs="Montserrat" w:eastAsia="Montserrat"/>
        </w:rPr>
        <w:t xml:space="preserve">sont dans ce même cas. Cela peut être expliqué par le fait que 20% des répondants de l’enquête consultaient Vikidia pour la première fois (voir la datavisualisation sur le degré de contribution d</w:t>
      </w:r>
      <w:r>
        <w:rPr>
          <w:rFonts w:ascii="Montserrat" w:hAnsi="Montserrat" w:cs="Montserrat" w:eastAsia="Montserrat"/>
        </w:rPr>
        <w:t xml:space="preserve">es répondants). On note aussi que 33% des lecteurs et 31% des contributeurs ont connaissance des pages d’aide mais n’en ont pas besoin. Aussi, un quart des contributeurs trouvent les pages d’aide claires, et 17% pensent qu’elles pourraient être améliorées.</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0" o:spid="_x0000_s5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highlight w:val="none"/>
        </w:rPr>
        <w:br w:type="page" w:clear="all"/>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Avis sur les pages d’aide selon la participation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8"/>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5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dataviz/PNG/20_ballonplot.png" hidden="0"/>
                        <pic:cNvPicPr>
                          <a:picLocks noChangeAspect="1"/>
                        </pic:cNvPicPr>
                        <pic:nvPr isPhoto="0" userDrawn="0"/>
                      </pic:nvPicPr>
                      <pic:blipFill>
                        <a:blip r:embed="rId42"/>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20.0pt;height:294.0pt;" stroked="f" strokeweight="0.75pt">
                <v:path textboxrect="0,0,0,0"/>
                <v:imagedata r:id="rId42"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croise la participation aux canaux de discussion, à </w:t>
      </w:r>
      <w:r>
        <w:rPr>
          <w:rFonts w:ascii="Montserrat" w:hAnsi="Montserrat" w:cs="Montserrat" w:eastAsia="Montserrat"/>
        </w:rPr>
        <w:t xml:space="preserve">l’avis sur les pages d’aide, des répondants lecteurs et contributeurs. On observe d’emblée que les lecteurs qui n’ont pas connaissance des canaux de discussion n’ont pas non plus connaissance des pages d’aide, à 66%, ou n’en ont pas besoin, à 30%. Pour les</w:t>
      </w:r>
      <w:r>
        <w:rPr>
          <w:rFonts w:ascii="Montserrat" w:hAnsi="Montserrat" w:cs="Montserrat" w:eastAsia="Montserrat"/>
        </w:rPr>
        <w:t xml:space="preserve"> </w:t>
      </w:r>
      <w:r>
        <w:rPr>
          <w:rFonts w:ascii="Montserrat" w:hAnsi="Montserrat" w:cs="Montserrat" w:eastAsia="Montserrat"/>
          <w:b/>
          <w:bCs/>
        </w:rPr>
        <w:t xml:space="preserve">lecteurs qui ont connaissance des canaux sans y participer</w:t>
      </w:r>
      <w:r>
        <w:rPr>
          <w:rFonts w:ascii="Montserrat" w:hAnsi="Montserrat" w:cs="Montserrat" w:eastAsia="Montserrat"/>
        </w:rPr>
        <w:t xml:space="preserve">, 43% n’ont pas besoin des pages d’aide, 39% n’en ont pas connaissance et seulement 15% en ont connaissance et les trouvent claires. De l’autre côté, 40% des</w:t>
      </w:r>
      <w:r>
        <w:rPr>
          <w:rFonts w:ascii="Montserrat" w:hAnsi="Montserrat" w:cs="Montserrat" w:eastAsia="Montserrat"/>
        </w:rPr>
        <w:t xml:space="preserve"> </w:t>
      </w:r>
      <w:r>
        <w:rPr>
          <w:rFonts w:ascii="Montserrat" w:hAnsi="Montserrat" w:cs="Montserrat" w:eastAsia="Montserrat"/>
          <w:b/>
          <w:bCs/>
        </w:rPr>
        <w:t xml:space="preserve">contributeurs actifs sur les canaux</w:t>
      </w:r>
      <w:r>
        <w:rPr>
          <w:rFonts w:ascii="Montserrat" w:hAnsi="Montserrat" w:cs="Montserrat" w:eastAsia="Montserrat"/>
        </w:rPr>
        <w:t xml:space="preserve"> </w:t>
      </w:r>
      <w:r>
        <w:rPr>
          <w:rFonts w:ascii="Montserrat" w:hAnsi="Montserrat" w:cs="Montserrat" w:eastAsia="Montserrat"/>
        </w:rPr>
        <w:t xml:space="preserve">trouvent les page</w:t>
      </w:r>
      <w:r>
        <w:rPr>
          <w:rFonts w:ascii="Montserrat" w:hAnsi="Montserrat" w:cs="Montserrat" w:eastAsia="Montserrat"/>
        </w:rPr>
        <w:t xml:space="preserve">s d’aide claires, 31% pensent qu’elles pourraient être améliorées et 20% n’en ont pas besoin. Les avis sur les pages d’aide des contributeurs participant de temps à autre aux canaux de discussion sont plutôt hétérogènes ; 31% les trouvent claires, 29% pens</w:t>
      </w:r>
      <w:r>
        <w:rPr>
          <w:rFonts w:ascii="Montserrat" w:hAnsi="Montserrat" w:cs="Montserrat" w:eastAsia="Montserrat"/>
        </w:rPr>
        <w:t xml:space="preserve">ent qu’elles pourraient être améliorées, 24% n’en ont pas besoin et 16% n’en ont pas connaissance. Ici encore, la majorité des contributeurs n’ayant pas connaissance des canaux n’a pas non plus connaissance des pages d’aide (54%), et 36% n’en a pas besoin.</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3"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2" o:spid="_x0000_s5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t xml:space="preserve">Part des personnes se sentant intégrées à la communauté de Vikidia, selon s’ils contribuent ou pas à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se sentant intégrés à la communauté</w:t>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548</w:t>
      </w:r>
      <w:r>
        <w:rPr>
          <w:rFonts w:ascii="Montserrat" w:hAnsi="Montserrat" w:cs="Montserrat" w:eastAsia="Montserrat"/>
        </w:rPr>
      </w:r>
      <w:r/>
    </w:p>
    <w:p>
      <w:pPr>
        <w:pStyle w:val="791"/>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sentez-vous suffisamment intégré à la communauté vikidienne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Oui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Non</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54"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6792" name="Picture" descr="../dataviz/PNG/21_gauge_integration.png" hidden="0"/>
                        <pic:cNvPicPr>
                          <a:picLocks noChangeAspect="1"/>
                        </pic:cNvPicPr>
                        <pic:nvPr isPhoto="0" userDrawn="0"/>
                      </pic:nvPicPr>
                      <pic:blipFill>
                        <a:blip r:embed="rId43"/>
                        <a:stretch/>
                      </pic:blipFill>
                      <pic:spPr bwMode="auto">
                        <a:xfrm>
                          <a:off x="0" y="0"/>
                          <a:ext cx="5333999"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20.0pt;height:280.0pt;" stroked="f" strokeweight="0.75pt">
                <v:path textboxrect="0,0,0,0"/>
                <v:imagedata r:id="rId43"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w:t>
      </w:r>
      <w:r>
        <w:rPr>
          <w:rFonts w:ascii="Montserrat" w:hAnsi="Montserrat" w:cs="Montserrat" w:eastAsia="Montserrat"/>
        </w:rPr>
        <w:t xml:space="preserve"> le pourcentage de répondants se sentant intégrés à la communauté, qu’ils soient lecteurs ou contributeurs. Sur les 611 lecteurs, 414 se sentent intégrés à la communauté, soit 68%, tandis que sur les 163 contributeurs, 134 se sentent intégrés, soit 82%. Le</w:t>
      </w:r>
      <w:r>
        <w:rPr>
          <w:rFonts w:ascii="Montserrat" w:hAnsi="Montserrat" w:cs="Montserrat" w:eastAsia="Montserrat"/>
        </w:rPr>
        <w:t xml:space="preserve"> </w:t>
      </w:r>
      <w:r>
        <w:rPr>
          <w:rFonts w:ascii="Montserrat" w:hAnsi="Montserrat" w:cs="Montserrat" w:eastAsia="Montserrat"/>
          <w:b/>
          <w:bCs/>
        </w:rPr>
        <w:t xml:space="preserve">sentiment d’intégration</w:t>
      </w:r>
      <w:r>
        <w:rPr>
          <w:rFonts w:ascii="Montserrat" w:hAnsi="Montserrat" w:cs="Montserrat" w:eastAsia="Montserrat"/>
        </w:rPr>
        <w:t xml:space="preserve"> </w:t>
      </w:r>
      <w:r>
        <w:rPr>
          <w:rFonts w:ascii="Montserrat" w:hAnsi="Montserrat" w:cs="Montserrat" w:eastAsia="Montserrat"/>
        </w:rPr>
        <w:t xml:space="preserve">est ainsi davantage présent chez les contributeurs qui prennent part à la communauté en participant aux canaux de discussi</w:t>
      </w:r>
      <w:r>
        <w:rPr>
          <w:rFonts w:ascii="Montserrat" w:hAnsi="Montserrat" w:cs="Montserrat" w:eastAsia="Montserrat"/>
        </w:rPr>
        <w:t xml:space="preserve">on, en consultant les pages d’aide (comme nous venons de le voir), créant ainsi un sentiment d’appartenance à la communauté. Comme analysé précédemment, le fait de se plaire dans la communauté explique à 18% pourquoi les Vikidiens continuent de contribuer.</w:t>
      </w:r>
      <w:r>
        <w:rPr>
          <w:rFonts w:ascii="Montserrat" w:hAnsi="Montserrat" w:cs="Montserrat" w:eastAsia="Montserrat"/>
          <w:highlight w:val="none"/>
        </w:rPr>
        <w:br w:type="page" w:clear="all"/>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2" w:name="Xe49b96ec439ec8e83e89bb0d184bc423a171a49"/>
      <w:r>
        <w:rPr>
          <w:rFonts w:ascii="Montserrat" w:hAnsi="Montserrat" w:cs="Montserrat" w:eastAsia="Montserrat"/>
        </w:rPr>
        <w:t xml:space="preserve">Évaluation de l’accessibilité des articles par les lecteurs se sentant integrés à la communauté</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 se sentant intégrés à la communauté</w:t>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414</w:t>
      </w:r>
      <w:r>
        <w:rPr>
          <w:rFonts w:ascii="Montserrat" w:hAnsi="Montserrat" w:cs="Montserrat" w:eastAsia="Montserrat"/>
        </w:rPr>
      </w:r>
      <w:r/>
    </w:p>
    <w:p>
      <w:pPr>
        <w:pStyle w:val="791"/>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8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5"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2927" name="Picture" descr="../dataviz/PNG/22_bar_accessibilite.png" hidden="0"/>
                        <pic:cNvPicPr>
                          <a:picLocks noChangeAspect="1"/>
                        </pic:cNvPicPr>
                        <pic:nvPr isPhoto="0" userDrawn="0"/>
                      </pic:nvPicPr>
                      <pic:blipFill>
                        <a:blip r:embed="rId44"/>
                        <a:stretch/>
                      </pic:blipFill>
                      <pic:spPr bwMode="auto">
                        <a:xfrm>
                          <a:off x="0" y="0"/>
                          <a:ext cx="5333999" cy="414866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20.0pt;height:326.7pt;" stroked="f" strokeweight="0.75pt">
                <v:path textboxrect="0,0,0,0"/>
                <v:imagedata r:id="rId44"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l’accessibilité des articles évaluée par les 414 lecteurs se sentant intégrés à la communauté.</w:t>
      </w:r>
      <w:r>
        <w:rPr>
          <w:rFonts w:ascii="Montserrat" w:hAnsi="Montserrat" w:cs="Montserrat" w:eastAsia="Montserrat"/>
        </w:rPr>
        <w:t xml:space="preserve"> </w:t>
      </w:r>
      <w:r>
        <w:rPr>
          <w:rFonts w:ascii="Montserrat" w:hAnsi="Montserrat" w:cs="Montserrat" w:eastAsia="Montserrat"/>
          <w:b/>
          <w:bCs/>
        </w:rPr>
        <w:t xml:space="preserve">Plus de la moitié</w:t>
      </w:r>
      <w:r>
        <w:rPr>
          <w:rFonts w:ascii="Montserrat" w:hAnsi="Montserrat" w:cs="Montserrat" w:eastAsia="Montserrat"/>
        </w:rPr>
        <w:t xml:space="preserve"> </w:t>
      </w:r>
      <w:r>
        <w:rPr>
          <w:rFonts w:ascii="Montserrat" w:hAnsi="Montserrat" w:cs="Montserrat" w:eastAsia="Montserrat"/>
        </w:rPr>
        <w:t xml:space="preserve">trouvent les articles de Vikidia très accessibles, près de 4 répondants sur 20 les trouvent plutôt accessibles et seuls 37 répondants soit 9% pensent que l’accessibilité est moyenne, insuffisante ou inexistante.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5" o:spid="_x0000_s5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6" w:name="X3711960ac62b9f8964d159d0e624c59430ba244"/>
      <w:r>
        <w:rPr>
          <w:rFonts w:ascii="Montserrat" w:hAnsi="Montserrat" w:cs="Montserrat" w:eastAsia="Montserrat"/>
        </w:rPr>
        <w:t xml:space="preserve">Participation des contributeurs se sentant integrés à la communauté, aux canaux de discussion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se sentant intégrés à la communauté</w:t>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134</w:t>
      </w:r>
      <w:r>
        <w:rPr>
          <w:rFonts w:ascii="Montserrat" w:hAnsi="Montserrat" w:cs="Montserrat" w:eastAsia="Montserrat"/>
        </w:rPr>
      </w:r>
      <w:r/>
    </w:p>
    <w:p>
      <w:pPr>
        <w:pStyle w:val="791"/>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dataviz/PNG/22_bar_canaux.png" hidden="0"/>
                        <pic:cNvPicPr>
                          <a:picLocks noChangeAspect="1"/>
                        </pic:cNvPicPr>
                        <pic:nvPr isPhoto="0" userDrawn="0"/>
                      </pic:nvPicPr>
                      <pic:blipFill>
                        <a:blip r:embed="rId45"/>
                        <a:stretch/>
                      </pic:blipFill>
                      <pic:spPr bwMode="auto">
                        <a:xfrm>
                          <a:off x="0" y="0"/>
                          <a:ext cx="5334000" cy="4148666"/>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20.0pt;height:326.7pt;" stroked="f" strokeweight="0.75pt">
                <v:path textboxrect="0,0,0,0"/>
                <v:imagedata r:id="rId45"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134 contributeurs se sentant intégrés à la communauté. Les résultats sont</w:t>
      </w:r>
      <w:r>
        <w:rPr>
          <w:rFonts w:ascii="Montserrat" w:hAnsi="Montserrat" w:cs="Montserrat" w:eastAsia="Montserrat"/>
        </w:rPr>
        <w:t xml:space="preserve"> </w:t>
      </w:r>
      <w:r>
        <w:rPr>
          <w:rFonts w:ascii="Montserrat" w:hAnsi="Montserrat" w:cs="Montserrat" w:eastAsia="Montserrat"/>
          <w:b/>
          <w:bCs/>
        </w:rPr>
        <w:t xml:space="preserve">sensiblement identiques</w:t>
      </w:r>
      <w:r>
        <w:rPr>
          <w:rFonts w:ascii="Montserrat" w:hAnsi="Montserrat" w:cs="Montserrat" w:eastAsia="Montserrat"/>
        </w:rPr>
        <w:t xml:space="preserve"> </w:t>
      </w:r>
      <w:r>
        <w:rPr>
          <w:rFonts w:ascii="Montserrat" w:hAnsi="Montserrat" w:cs="Montserrat" w:eastAsia="Montserrat"/>
        </w:rPr>
        <w:t xml:space="preserve">à la datavisualisation représentant la participation aux canaux d</w:t>
      </w:r>
      <w:r>
        <w:rPr>
          <w:rFonts w:ascii="Montserrat" w:hAnsi="Montserrat" w:cs="Montserrat" w:eastAsia="Montserrat"/>
        </w:rPr>
        <w:t xml:space="preserve">e discussion des lecteurs et des contributeurs, à 1 ou 2 points de pourcentage de différence. Cela s’explique par le fait que la population étudiée est quasiment identique, puisque seuls 29 des 163 contributeurs ne se sentent pas intégrés à la communauté.</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7" o:spid="_x0000_s5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6"/>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50" w:name="évaluation-de-laccueil-sur-vikidia"/>
      <w:r>
        <w:rPr>
          <w:rFonts w:ascii="Montserrat" w:hAnsi="Montserrat" w:cs="Montserrat" w:eastAsia="Montserrat"/>
        </w:rPr>
        <w:t xml:space="preserve">Évaluation de l’accueil sur Vikidia</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r/>
    </w:p>
    <w:p>
      <w:pPr>
        <w:pStyle w:val="791"/>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 vous jugé votre accueil sur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Excellent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Laisse à désirer</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9"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3141" name="Picture" descr="../dataviz/PNG/23_bar_accueil.png" hidden="0"/>
                        <pic:cNvPicPr>
                          <a:picLocks noChangeAspect="1"/>
                        </pic:cNvPicPr>
                        <pic:nvPr isPhoto="0" userDrawn="0"/>
                      </pic:nvPicPr>
                      <pic:blipFill>
                        <a:blip r:embed="rId46"/>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20.0pt;height:233.3pt;" stroked="f" strokeweight="0.75pt">
                <v:path textboxrect="0,0,0,0"/>
                <v:imagedata r:id="rId46"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l’accueil qu’ils ont reçu sur Vikidia, selon leur genre. Chez les garçons, on observe que 32% ont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excellent</w:t>
      </w:r>
      <w:r>
        <w:rPr>
          <w:rFonts w:ascii="Montserrat" w:hAnsi="Montserrat" w:cs="Montserrat" w:eastAsia="Montserrat"/>
        </w:rPr>
        <w:t xml:space="preserve">”</w:t>
      </w:r>
      <w:r>
        <w:rPr>
          <w:rFonts w:ascii="Montserrat" w:hAnsi="Montserrat" w:cs="Montserrat" w:eastAsia="Montserrat"/>
        </w:rPr>
        <w:t xml:space="preserve">, et 52% l’ont jugé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bon</w:t>
      </w:r>
      <w:r>
        <w:rPr>
          <w:rFonts w:ascii="Montserrat" w:hAnsi="Montserrat" w:cs="Montserrat" w:eastAsia="Montserrat"/>
        </w:rPr>
        <w:t xml:space="preserve">”</w:t>
      </w:r>
      <w:r>
        <w:rPr>
          <w:rFonts w:ascii="Montserrat" w:hAnsi="Montserrat" w:cs="Montserrat" w:eastAsia="Montserrat"/>
        </w:rPr>
        <w:t xml:space="preserve">. Chez les filles, la proportion de répondants ayant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excellent</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inférieur à celle des garçons (24%), elles sont ainsi davantage à avoir ressenti un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accueil (59%). Seuls 3% de ces dernières pensent que l’accueil laisse à désirer, tandis que 5% des garçons ont cet opinion.</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9" o:spid="_x0000_s5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0"/>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r>
        <w:rPr>
          <w:rFonts w:ascii="Montserrat" w:hAnsi="Montserrat" w:cs="Montserrat" w:eastAsia="Montserrat"/>
        </w:rPr>
        <w:t xml:space="preserve">Canaux de discussion des répondants selon l’âge et le genre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Préfère ne pas le dire</w:t>
      </w:r>
      <w:r>
        <w:rPr>
          <w:rFonts w:ascii="Montserrat" w:hAnsi="Montserrat" w:cs="Montserrat" w:eastAsia="Montserrat"/>
        </w:rPr>
        <w:t xml:space="preserve">”</w:t>
      </w:r>
      <w:r>
        <w:rPr>
          <w:rFonts w:ascii="Montserrat" w:hAnsi="Montserrat" w:cs="Montserrat" w:eastAsia="Montserrat"/>
        </w:rPr>
        <w:t xml:space="preserve">) et participant aux canaux de discussion</w:t>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639</w:t>
      </w:r>
      <w:r>
        <w:rPr>
          <w:rFonts w:ascii="Montserrat" w:hAnsi="Montserrat" w:cs="Montserrat" w:eastAsia="Montserrat"/>
        </w:rPr>
      </w:r>
      <w:r/>
    </w:p>
    <w:p>
      <w:pPr>
        <w:pStyle w:val="791"/>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Sur quel(s) canal(ux) de discussions êtes-vous actif.ve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IRC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Pages de discussion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Autre(s) canaux de discussion ?</w:t>
      </w:r>
      <w:r>
        <w:rPr>
          <w:rFonts w:ascii="Montserrat" w:hAnsi="Montserrat" w:cs="Montserrat" w:eastAsia="Montserrat"/>
        </w:rPr>
        <w:t xml:space="preserve">’</w:t>
      </w:r>
      <w:r>
        <w:rPr>
          <w:rFonts w:ascii="Montserrat" w:hAnsi="Montserrat" w:cs="Montserrat" w:eastAsia="Montserrat"/>
        </w:rPr>
      </w:r>
      <w:r/>
    </w:p>
    <w:p>
      <w:pPr>
        <w:pStyle w:val="948"/>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6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dataviz/PNG/24_grouped_canaux.png" hidden="0"/>
                        <pic:cNvPicPr>
                          <a:picLocks noChangeAspect="1"/>
                        </pic:cNvPicPr>
                        <pic:nvPr isPhoto="0" userDrawn="0"/>
                      </pic:nvPicPr>
                      <pic:blipFill>
                        <a:blip r:embed="rId47"/>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20.0pt;height:224.0pt;" stroked="f" strokeweight="0.75pt">
                <v:path textboxrect="0,0,0,0"/>
                <v:imagedata r:id="rId47"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canaux sur lesquels les répondants sont actifs, selon l’âge et le genre. Pour cette datavisualisation, un premier traitement a été réalisé dans le but de retirer toutes les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signifiaient que le répondant</w:t>
      </w:r>
      <w:r>
        <w:rPr>
          <w:rFonts w:ascii="Montserrat" w:hAnsi="Montserrat" w:cs="Montserrat" w:eastAsia="Montserrat"/>
        </w:rPr>
        <w:t xml:space="preserve"> </w:t>
      </w:r>
      <w:r>
        <w:rPr>
          <w:rFonts w:ascii="Montserrat" w:hAnsi="Montserrat" w:cs="Montserrat" w:eastAsia="Montserrat"/>
          <w:b/>
          <w:bCs/>
        </w:rPr>
        <w:t xml:space="preserve">ne participe pas</w:t>
      </w:r>
      <w:r>
        <w:rPr>
          <w:rFonts w:ascii="Montserrat" w:hAnsi="Montserrat" w:cs="Montserrat" w:eastAsia="Montserrat"/>
        </w:rPr>
        <w:t xml:space="preserve"> </w:t>
      </w:r>
      <w:r>
        <w:rPr>
          <w:rFonts w:ascii="Montserrat" w:hAnsi="Montserrat" w:cs="Montserrat" w:eastAsia="Montserrat"/>
        </w:rPr>
        <w:t xml:space="preserve">aux canaux de discussion (cela était précisé par la suite dans un champ libre). Pour les réponses restantes, on voit d’emblée que le principal canal de discussion sur lequel les répondants sont actifs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Discord</w:t>
      </w:r>
      <w:r>
        <w:rPr>
          <w:rFonts w:ascii="Montserrat" w:hAnsi="Montserrat" w:cs="Montserrat" w:eastAsia="Montserrat"/>
        </w:rPr>
        <w:t xml:space="preserve">”</w:t>
      </w:r>
      <w:r>
        <w:rPr>
          <w:rFonts w:ascii="Montserrat" w:hAnsi="Montserrat" w:cs="Montserrat" w:eastAsia="Montserrat"/>
        </w:rPr>
        <w:t xml:space="preserve">, suivi par les pages de discussion puis les Bavardages. Le canal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davantage utilisé pa</w:t>
      </w:r>
      <w:r>
        <w:rPr>
          <w:rFonts w:ascii="Montserrat" w:hAnsi="Montserrat" w:cs="Montserrat" w:eastAsia="Montserrat"/>
        </w:rPr>
        <w:t xml:space="preserve">r les répondants de 14 à 18 ans, avec 45% des filles et 35% des garçons. Il apparaît aussi que les femmes de 36 à 60 ans, ainsi que les hommes de 19 à 35 ans sont actifs sur les pages de discussion. On trouve en proportion bien plus de 14-18 ans actifs sur</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chez les filles (47%) que chez les garçons (17%).</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1" o:spid="_x0000_s6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58" w:name="évaluation-de-vikidia-par-ses-lecteurs"/>
      <w:r>
        <w:rPr>
          <w:rFonts w:ascii="Montserrat" w:hAnsi="Montserrat" w:cs="Montserrat" w:eastAsia="Montserrat"/>
        </w:rPr>
        <w:t xml:space="preserve">Évaluation de Vikidia par ses lecteurs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w:t>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611</w:t>
      </w:r>
      <w:r>
        <w:rPr>
          <w:rFonts w:ascii="Montserrat" w:hAnsi="Montserrat" w:cs="Montserrat" w:eastAsia="Montserrat"/>
        </w:rPr>
      </w:r>
      <w:r/>
    </w:p>
    <w:p>
      <w:pPr>
        <w:pStyle w:val="791"/>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noter votre satisfaction sur les sujets suivants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des 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l’accessibilité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et la pertinence des illustrations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diversité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syntaxique et typographique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 projet Vikidia en général</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descr="../dataviz/PNG/25_radar_eval.png" hidden="0"/>
                        <pic:cNvPicPr>
                          <a:picLocks noChangeAspect="1"/>
                        </pic:cNvPicPr>
                        <pic:nvPr isPhoto="0" userDrawn="0"/>
                      </pic:nvPicPr>
                      <pic:blipFill>
                        <a:blip r:embed="rId48"/>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20.0pt;height:233.3pt;" stroked="f" strokeweight="0.75pt">
                <v:path textboxrect="0,0,0,0"/>
                <v:imagedata r:id="rId48"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note moyenne attribuée par les répondants lecteurs aux sujets présentés. Il est à préciser que les notes varient très peu d’un groupe à l’autre (lecteurs / contributeurs, selon la classe d’âge, l’activité etc.).</w: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On voit alors que le sujet ayant la moyenne la plus basse est celui de la</w:t>
      </w:r>
      <w:r>
        <w:rPr>
          <w:rFonts w:ascii="Montserrat" w:hAnsi="Montserrat" w:cs="Montserrat" w:eastAsia="Montserrat"/>
        </w:rPr>
        <w:t xml:space="preserve"> </w:t>
      </w:r>
      <w:r>
        <w:rPr>
          <w:rFonts w:ascii="Montserrat" w:hAnsi="Montserrat" w:cs="Montserrat" w:eastAsia="Montserrat"/>
          <w:i/>
          <w:iCs/>
        </w:rPr>
        <w:t xml:space="preserve">qualité et la pertinence des illustrations</w:t>
      </w:r>
      <w:r>
        <w:rPr>
          <w:rFonts w:ascii="Montserrat" w:hAnsi="Montserrat" w:cs="Montserrat" w:eastAsia="Montserrat"/>
        </w:rPr>
        <w:t xml:space="preserve"> </w:t>
      </w:r>
      <w:r>
        <w:rPr>
          <w:rFonts w:ascii="Montserrat" w:hAnsi="Montserrat" w:cs="Montserrat" w:eastAsia="Montserrat"/>
        </w:rPr>
        <w:t xml:space="preserve">avec une note moyenne de 3.94</w:t>
      </w:r>
      <w:r>
        <w:rPr>
          <w:rFonts w:ascii="Montserrat" w:hAnsi="Montserrat" w:cs="Montserrat" w:eastAsia="Montserrat"/>
          <w:b/>
          <w:bCs/>
        </w:rPr>
        <w:t xml:space="preserve">/5</w:t>
      </w:r>
      <w:r>
        <w:rPr>
          <w:rFonts w:ascii="Montserrat" w:hAnsi="Montserrat" w:cs="Montserrat" w:eastAsia="Montserrat"/>
        </w:rPr>
        <w:t xml:space="preserve">, suivie par la</w:t>
      </w:r>
      <w:r>
        <w:rPr>
          <w:rFonts w:ascii="Montserrat" w:hAnsi="Montserrat" w:cs="Montserrat" w:eastAsia="Montserrat"/>
        </w:rPr>
        <w:t xml:space="preserve"> </w:t>
      </w:r>
      <w:r>
        <w:rPr>
          <w:rFonts w:ascii="Montserrat" w:hAnsi="Montserrat" w:cs="Montserrat" w:eastAsia="Montserrat"/>
          <w:i/>
          <w:iCs/>
        </w:rPr>
        <w:t xml:space="preserve">qualité syntaxique et typographique</w:t>
      </w:r>
      <w:r>
        <w:rPr>
          <w:rFonts w:ascii="Montserrat" w:hAnsi="Montserrat" w:cs="Montserrat" w:eastAsia="Montserrat"/>
        </w:rPr>
        <w:t xml:space="preserve"> </w:t>
      </w:r>
      <w:r>
        <w:rPr>
          <w:rFonts w:ascii="Montserrat" w:hAnsi="Montserrat" w:cs="Montserrat" w:eastAsia="Montserrat"/>
        </w:rPr>
        <w:t xml:space="preserve">avec une note de 3.95</w:t>
      </w:r>
      <w:r>
        <w:rPr>
          <w:rFonts w:ascii="Montserrat" w:hAnsi="Montserrat" w:cs="Montserrat" w:eastAsia="Montserrat"/>
          <w:b/>
          <w:bCs/>
        </w:rPr>
        <w:t xml:space="preserve">/5</w:t>
      </w:r>
      <w:r>
        <w:rPr>
          <w:rFonts w:ascii="Montserrat" w:hAnsi="Montserrat" w:cs="Montserrat" w:eastAsia="Montserrat"/>
        </w:rPr>
        <w:t xml:space="preserve">. Ce constat est cohérent avec les conclusions précédentes, puisque l’on voyait que de nombreuses contributions portent sur la</w:t>
      </w:r>
      <w:r>
        <w:rPr>
          <w:rFonts w:ascii="Montserrat" w:hAnsi="Montserrat" w:cs="Montserrat" w:eastAsia="Montserrat"/>
        </w:rPr>
        <w:t xml:space="preserve"> </w:t>
      </w:r>
      <w:r>
        <w:rPr>
          <w:rFonts w:ascii="Montserrat" w:hAnsi="Montserrat" w:cs="Montserrat" w:eastAsia="Montserrat"/>
          <w:b/>
          <w:bCs/>
        </w:rPr>
        <w:t xml:space="preserve">correction orthographique</w:t>
      </w:r>
      <w:r>
        <w:rPr>
          <w:rFonts w:ascii="Montserrat" w:hAnsi="Montserrat" w:cs="Montserrat" w:eastAsia="Montserrat"/>
        </w:rPr>
        <w:t xml:space="preserve"> </w:t>
      </w:r>
      <w:r>
        <w:rPr>
          <w:rFonts w:ascii="Montserrat" w:hAnsi="Montserrat" w:cs="Montserrat" w:eastAsia="Montserrat"/>
        </w:rPr>
        <w:t xml:space="preserve">ou</w:t>
      </w:r>
      <w:r>
        <w:rPr>
          <w:rFonts w:ascii="Montserrat" w:hAnsi="Montserrat" w:cs="Montserrat" w:eastAsia="Montserrat"/>
        </w:rPr>
        <w:t xml:space="preserve"> </w:t>
      </w:r>
      <w:r>
        <w:rPr>
          <w:rFonts w:ascii="Montserrat" w:hAnsi="Montserrat" w:cs="Montserrat" w:eastAsia="Montserrat"/>
          <w:b/>
          <w:bCs/>
        </w:rPr>
        <w:t xml:space="preserve">l’amélioration d’articles existants</w:t>
      </w:r>
      <w:r>
        <w:rPr>
          <w:rFonts w:ascii="Montserrat" w:hAnsi="Montserrat" w:cs="Montserrat" w:eastAsia="Montserrat"/>
        </w:rPr>
        <w:t xml:space="preserve">. A contrario, les sujets récoltants les notes moyennes les plus élevées sont le</w:t>
      </w:r>
      <w:r>
        <w:rPr>
          <w:rFonts w:ascii="Montserrat" w:hAnsi="Montserrat" w:cs="Montserrat" w:eastAsia="Montserrat"/>
        </w:rPr>
        <w:t xml:space="preserve"> </w:t>
      </w:r>
      <w:r>
        <w:rPr>
          <w:rFonts w:ascii="Montserrat" w:hAnsi="Montserrat" w:cs="Montserrat" w:eastAsia="Montserrat"/>
          <w:i/>
          <w:iCs/>
        </w:rPr>
        <w:t xml:space="preserve">projet Vikidia en général</w:t>
      </w:r>
      <w:r>
        <w:rPr>
          <w:rFonts w:ascii="Montserrat" w:hAnsi="Montserrat" w:cs="Montserrat" w:eastAsia="Montserrat"/>
        </w:rPr>
        <w:t xml:space="preserve"> </w:t>
      </w:r>
      <w:r>
        <w:rPr>
          <w:rFonts w:ascii="Montserrat" w:hAnsi="Montserrat" w:cs="Montserrat" w:eastAsia="Montserrat"/>
        </w:rPr>
        <w:t xml:space="preserve">avec 4.4</w:t>
      </w:r>
      <w:r>
        <w:rPr>
          <w:rFonts w:ascii="Montserrat" w:hAnsi="Montserrat" w:cs="Montserrat" w:eastAsia="Montserrat"/>
          <w:b/>
          <w:bCs/>
        </w:rPr>
        <w:t xml:space="preserve">/5</w:t>
      </w:r>
      <w:r>
        <w:rPr>
          <w:rFonts w:ascii="Montserrat" w:hAnsi="Montserrat" w:cs="Montserrat" w:eastAsia="Montserrat"/>
        </w:rPr>
        <w:t xml:space="preserve">, suivie par l’</w:t>
      </w:r>
      <w:r>
        <w:rPr>
          <w:rFonts w:ascii="Montserrat" w:hAnsi="Montserrat" w:cs="Montserrat" w:eastAsia="Montserrat"/>
          <w:i/>
          <w:iCs/>
        </w:rPr>
        <w:t xml:space="preserve">accessibilité des sujets traités</w:t>
      </w:r>
      <w:r>
        <w:rPr>
          <w:rFonts w:ascii="Montserrat" w:hAnsi="Montserrat" w:cs="Montserrat" w:eastAsia="Montserrat"/>
        </w:rPr>
        <w:t xml:space="preserve"> </w:t>
      </w:r>
      <w:r>
        <w:rPr>
          <w:rFonts w:ascii="Montserrat" w:hAnsi="Montserrat" w:cs="Montserrat" w:eastAsia="Montserrat"/>
        </w:rPr>
        <w:t xml:space="preserve">où la moyenne est de 4.2</w:t>
      </w:r>
      <w:r>
        <w:rPr>
          <w:rFonts w:ascii="Montserrat" w:hAnsi="Montserrat" w:cs="Montserrat" w:eastAsia="Montserrat"/>
          <w:b/>
          <w:bCs/>
        </w:rPr>
        <w:t xml:space="preserve">/5</w:t>
      </w:r>
      <w:r>
        <w:rPr>
          <w:rFonts w:ascii="Montserrat" w:hAnsi="Montserrat" w:cs="Montserrat" w:eastAsia="Montserrat"/>
        </w:rPr>
        <w:t xml:space="preserve">. Les notes moyennes des 2 sujets restants sont, quant à elles, très proches (4.06 et 4.08</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3" o:spid="_x0000_s6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8"/>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2" w:name="évaluation-de-la-fiabilité-des-articles"/>
      <w:r>
        <w:rPr>
          <w:rFonts w:ascii="Montserrat" w:hAnsi="Montserrat" w:cs="Montserrat" w:eastAsia="Montserrat"/>
        </w:rPr>
        <w:t xml:space="preserve">Évaluation de la fiabilité des articles</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51909"/>
                <wp:effectExtent l="0" t="0" r="0" b="0"/>
                <wp:docPr id="6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dataviz/PNG/27_grouped_fiabilite.png" hidden="0"/>
                        <pic:cNvPicPr>
                          <a:picLocks noChangeAspect="1"/>
                        </pic:cNvPicPr>
                        <pic:nvPr isPhoto="0" userDrawn="0"/>
                      </pic:nvPicPr>
                      <pic:blipFill>
                        <a:blip r:embed="rId49"/>
                        <a:stretch/>
                      </pic:blipFill>
                      <pic:spPr bwMode="auto">
                        <a:xfrm>
                          <a:off x="0" y="0"/>
                          <a:ext cx="5334000" cy="315190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20.0pt;height:248.2pt;" stroked="f" strokeweight="0.75pt">
                <v:path textboxrect="0,0,0,0"/>
                <v:imagedata r:id="rId49"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On observe </w:t>
      </w:r>
      <w:r>
        <w:rPr>
          <w:rFonts w:ascii="Montserrat" w:hAnsi="Montserrat" w:cs="Montserrat" w:eastAsia="Montserrat"/>
        </w:rPr>
        <w:t xml:space="preserve">que près de 6 répondants sur 10 trouvent les articles de Vikidia plutôt fiables, 21% les trouvent tout à fait fiables. Un peu plus d’un répondant sur 10 pense que les articles de Vikdia sont à prendre avec précaution, voire qu’il faut se méfier du contenu.</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5" o:spid="_x0000_s6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62"/>
      <w:r>
        <w:rPr>
          <w:rFonts w:ascii="Montserrat" w:hAnsi="Montserrat" w:cs="Montserrat" w:eastAsia="Montserrat"/>
        </w:rPr>
      </w:r>
      <w:r/>
    </w:p>
    <w:p>
      <w:pPr>
        <w:spacing w:line="276" w:lineRule="auto"/>
        <w:shd w:val="nil" w:color="auto"/>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r/>
    </w:p>
    <w:p>
      <w:pPr>
        <w:pStyle w:val="956"/>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6" w:name="Xe8556eecbd6da7210de695b1b53cb830d44be00"/>
      <w:r>
        <w:rPr>
          <w:rFonts w:ascii="Montserrat" w:hAnsi="Montserrat" w:cs="Montserrat" w:eastAsia="Montserrat"/>
        </w:rPr>
        <w:t xml:space="preserve">Évaluation de la fiabilité des articles selon l’activité</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r/>
    </w:p>
    <w:p>
      <w:pPr>
        <w:pStyle w:val="791"/>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8"/>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descr="../dataviz/PNG/26_lollipop1.png" hidden="0"/>
                        <pic:cNvPicPr>
                          <a:picLocks noChangeAspect="1"/>
                        </pic:cNvPicPr>
                        <pic:nvPr isPhoto="0" userDrawn="0"/>
                      </pic:nvPicPr>
                      <pic:blipFill>
                        <a:blip r:embed="rId50"/>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20.0pt;height:281.4pt;" stroked="f" strokeweight="0.75pt">
                <v:path textboxrect="0,0,0,0"/>
                <v:imagedata r:id="rId50"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activité. Pour cette datavisualisation, les réponses textuelles ont été remplacées par une évaluation de 1 à 5 où</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1</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Je me méfie des informations que je trouve sur Vikidia</w:t>
      </w:r>
      <w:r>
        <w:rPr>
          <w:rFonts w:ascii="Montserrat" w:hAnsi="Montserrat" w:cs="Montserrat" w:eastAsia="Montserrat"/>
          <w:i/>
          <w:iCs/>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5</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Les articles de Vikidia sont tout à fait fiables</w:t>
      </w:r>
      <w:r>
        <w:rPr>
          <w:rFonts w:ascii="Montserrat" w:hAnsi="Montserrat" w:cs="Montserrat" w:eastAsia="Montserrat"/>
          <w:i/>
          <w:iCs/>
        </w:rPr>
        <w:t xml:space="preserve">’</w:t>
      </w:r>
      <w:r>
        <w:rPr>
          <w:rFonts w:ascii="Montserrat" w:hAnsi="Montserrat" w:cs="Montserrat" w:eastAsia="Montserrat"/>
        </w:rPr>
        <w:t xml:space="preserve">. Les moyennes sur 5 sont ensuite présentées par activité du répondant. On observe ainsi certaines</w:t>
      </w:r>
      <w:r>
        <w:rPr>
          <w:rFonts w:ascii="Montserrat" w:hAnsi="Montserrat" w:cs="Montserrat" w:eastAsia="Montserrat"/>
        </w:rPr>
        <w:t xml:space="preserve"> </w:t>
      </w:r>
      <w:r>
        <w:rPr>
          <w:rFonts w:ascii="Montserrat" w:hAnsi="Montserrat" w:cs="Montserrat" w:eastAsia="Montserrat"/>
          <w:b/>
          <w:bCs/>
        </w:rPr>
        <w:t xml:space="preserve">disparités</w:t>
      </w:r>
      <w:r>
        <w:rPr>
          <w:rFonts w:ascii="Montserrat" w:hAnsi="Montserrat" w:cs="Montserrat" w:eastAsia="Montserrat"/>
        </w:rPr>
        <w:t xml:space="preserve"> </w:t>
      </w:r>
      <w:r>
        <w:rPr>
          <w:rFonts w:ascii="Montserrat" w:hAnsi="Montserrat" w:cs="Montserrat" w:eastAsia="Montserrat"/>
        </w:rPr>
        <w:t xml:space="preserve">dans l’évaluation moyenne : les élèves en école primaire ont tendance à</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sur-noter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la fiabilité des articles, puisqu’en moyenne ils l’évaluent à 4.1</w:t>
      </w:r>
      <w:r>
        <w:rPr>
          <w:rFonts w:ascii="Montserrat" w:hAnsi="Montserrat" w:cs="Montserrat" w:eastAsia="Montserrat"/>
          <w:b/>
          <w:bCs/>
        </w:rPr>
        <w:t xml:space="preserve">/5</w:t>
      </w:r>
      <w:r>
        <w:rPr>
          <w:rFonts w:ascii="Montserrat" w:hAnsi="Montserrat" w:cs="Montserrat" w:eastAsia="Montserrat"/>
        </w:rPr>
        <w:t xml:space="preserve">, tandis que la moyenne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toutes activités confondues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de 3.75</w:t>
      </w:r>
      <w:r>
        <w:rPr>
          <w:rFonts w:ascii="Montserrat" w:hAnsi="Montserrat" w:cs="Montserrat" w:eastAsia="Montserrat"/>
          <w:b/>
          <w:bCs/>
        </w:rPr>
        <w:t xml:space="preserve">/5</w:t>
      </w:r>
      <w:r>
        <w:rPr>
          <w:rFonts w:ascii="Montserrat" w:hAnsi="Montserrat" w:cs="Montserrat" w:eastAsia="Montserrat"/>
        </w:rPr>
        <w:t xml:space="preserve">. En revanche, ce sont les répondant en recherche d’emploi ou les étudiants qui estiment en moyenne la fiabilité la plus faible : respectivement 3.5 et 3.4</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7" o:spid="_x0000_s6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bookmarkEnd w:id="166"/>
      <w:r>
        <w:rPr>
          <w:rFonts w:ascii="Montserrat" w:hAnsi="Montserrat" w:cs="Montserrat" w:eastAsia="Montserrat"/>
        </w:rPr>
        <w:t xml:space="preserve"> </w:t>
      </w:r>
      <w:r>
        <w:rPr>
          <w:rFonts w:ascii="Montserrat" w:hAnsi="Montserrat" w:cs="Montserrat" w:eastAsia="Montserrat"/>
        </w:rPr>
      </w:r>
      <w:r/>
    </w:p>
    <w:p>
      <w:pPr>
        <w:pStyle w:val="956"/>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70" w:name="X50bb6efc1d65716940c6ef582596d526ba03cd6"/>
      <w:r>
        <w:rPr>
          <w:rFonts w:ascii="Montserrat" w:hAnsi="Montserrat" w:cs="Montserrat" w:eastAsia="Montserrat"/>
        </w:rPr>
        <w:t xml:space="preserve">Évaluation de la fiabilité des articles selon l’âge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w:t>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721</w:t>
      </w:r>
      <w:r>
        <w:rPr>
          <w:rFonts w:ascii="Montserrat" w:hAnsi="Montserrat" w:cs="Montserrat" w:eastAsia="Montserrat"/>
        </w:rPr>
      </w:r>
      <w:r/>
    </w:p>
    <w:p>
      <w:pPr>
        <w:pStyle w:val="791"/>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r/>
    </w:p>
    <w:p>
      <w:pPr>
        <w:pStyle w:val="948"/>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r/>
    </w:p>
    <w:p>
      <w:pPr>
        <w:pStyle w:val="948"/>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descr="../dataviz/PNG/26_lollipop2.png" hidden="0"/>
                        <pic:cNvPicPr>
                          <a:picLocks noChangeAspect="1"/>
                        </pic:cNvPicPr>
                        <pic:nvPr isPhoto="0" userDrawn="0"/>
                      </pic:nvPicPr>
                      <pic:blipFill>
                        <a:blip r:embed="rId51"/>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20.0pt;height:281.4pt;" stroked="f" strokeweight="0.75pt">
                <v:path textboxrect="0,0,0,0"/>
                <v:imagedata r:id="rId51" o:title=""/>
              </v:shape>
            </w:pict>
          </mc:Fallback>
        </mc:AlternateContent>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âge. Cette visualisation vient confirmer les constats émis à partir de la représentation précédente, à savoir que les</w:t>
      </w:r>
      <w:r>
        <w:rPr>
          <w:rFonts w:ascii="Montserrat" w:hAnsi="Montserrat" w:cs="Montserrat" w:eastAsia="Montserrat"/>
        </w:rPr>
        <w:t xml:space="preserve"> </w:t>
      </w:r>
      <w:r>
        <w:rPr>
          <w:rFonts w:ascii="Montserrat" w:hAnsi="Montserrat" w:cs="Montserrat" w:eastAsia="Montserrat"/>
          <w:b/>
          <w:bCs/>
        </w:rPr>
        <w:t xml:space="preserve">moins de 14 ans</w:t>
      </w:r>
      <w:r>
        <w:rPr>
          <w:rFonts w:ascii="Montserrat" w:hAnsi="Montserrat" w:cs="Montserrat" w:eastAsia="Montserrat"/>
        </w:rPr>
        <w:t xml:space="preserve"> </w:t>
      </w:r>
      <w:r>
        <w:rPr>
          <w:rFonts w:ascii="Montserrat" w:hAnsi="Montserrat" w:cs="Montserrat" w:eastAsia="Montserrat"/>
        </w:rPr>
        <w:t xml:space="preserve">pensent les articles de Vikidia plus fiables en moyenne que les 19-35 ans, qui sont ceux qui estiment que les articles sont les moins fiables, en moyenne.</w:t>
      </w:r>
      <w:r>
        <w:rPr>
          <w:rFonts w:ascii="Montserrat" w:hAnsi="Montserrat" w:cs="Montserrat" w:eastAsia="Montserrat"/>
        </w:rPr>
      </w:r>
      <w:r/>
    </w:p>
    <w:p>
      <w:pPr>
        <w:ind w:left="0" w:right="0" w:firstLine="0"/>
        <w:jc w:val="both"/>
        <w:spacing w:line="276" w:lineRule="auto"/>
        <w:rPr>
          <w:rFonts w:ascii="Montserrat" w:hAnsi="Montserrat" w:cs="Montserrat" w:eastAsia="Montserrat"/>
        </w:rPr>
      </w:pPr>
      <w:r>
        <w:rPr>
          <w:rFonts w:ascii="Montserrat" w:hAnsi="Montserrat" w:cs="Montserrat" w:eastAsia="Montserrat"/>
        </w:rPr>
      </w:r>
      <w:bookmarkEnd w:id="170"/>
      <w:r>
        <w:rPr>
          <w:rFonts w:ascii="Montserrat" w:hAnsi="Montserrat" w:cs="Montserrat" w:eastAsia="Montserrat"/>
        </w:rPr>
      </w:r>
      <w:bookmarkEnd w:id="171"/>
      <w:r>
        <w:rPr>
          <w:rFonts w:ascii="Montserrat" w:hAnsi="Montserrat" w:cs="Montserrat" w:eastAsia="Montserrat"/>
          <w:highlight w:val="none"/>
        </w:rPr>
        <w:br w:type="page" w:clear="all"/>
      </w:r>
      <w:r>
        <w:rPr>
          <w:rFonts w:ascii="Montserrat" w:hAnsi="Montserrat" w:cs="Montserrat" w:eastAsia="Montserrat"/>
        </w:rPr>
      </w:r>
      <w:r/>
    </w:p>
    <w:p>
      <w:pPr>
        <w:pStyle w:val="95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72" w:name="conclusion"/>
      <w:r>
        <w:rPr>
          <w:rFonts w:ascii="Montserrat" w:hAnsi="Montserrat" w:cs="Montserrat" w:eastAsia="Montserrat"/>
        </w:rPr>
        <w:t xml:space="preserve">Conclusion</w:t>
      </w:r>
      <w:r>
        <w:rPr>
          <w:rFonts w:ascii="Montserrat" w:hAnsi="Montserrat" w:cs="Montserrat" w:eastAsia="Montserrat"/>
        </w:rPr>
      </w:r>
      <w:r/>
    </w:p>
    <w:p>
      <w:pPr>
        <w:pStyle w:val="947"/>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r/>
    </w:p>
    <w:p>
      <w:pPr>
        <w:pStyle w:val="946"/>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Pour conclure</w:t>
      </w:r>
      <w:r>
        <w:rPr>
          <w:rFonts w:ascii="Montserrat" w:hAnsi="Montserrat" w:cs="Montserrat" w:eastAsia="Montserrat"/>
        </w:rPr>
        <w:t xml:space="preserve">, au v</w:t>
      </w:r>
      <w:r>
        <w:rPr>
          <w:rFonts w:ascii="Montserrat" w:hAnsi="Montserrat" w:cs="Montserrat" w:eastAsia="Montserrat"/>
        </w:rPr>
        <w:t xml:space="preserve">u des réponses au questionnaire diffusé entre juin et octobre 2021, nous pouvons dire que les vikidiens ont des profils, des usages et des avis divers. Nous avons cependant pu observer des tendances, que la liste ci-dessous résume dans les grandes lignes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répondant moyen est une fille, âgée de 14 à 18 ans, étant au collège et utilisant Vikidia dans un cadre scolaire à la maison, sans y contribuer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contributeur moyen est un garçon âgé de 8 à 13 ans, étant au collège et utilisant Vikidia pour le simple loisir, en ayant contribué 1 ou 2 fois sur le site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contribuent pour améliorer et transmettre, sont motivés par l’idée de contribuer au projet Vikidia et sont principalement administrateurs ou patrouilleurs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il y a eu une hausse du nombre de nouveaux contributeurs à partir de 2017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ont connu Vikidia par hasard sur internet, la majorité pense que pour le grand public l’encylopédie devrait gagner en popularité, ils l’utilisent plutôt que Wikipédia pour la simplicité des articles, mais n’hésitent pas à utiliser</w:t>
      </w:r>
      <w:r>
        <w:rPr>
          <w:rFonts w:ascii="Montserrat" w:hAnsi="Montserrat" w:cs="Montserrat" w:eastAsia="Montserrat"/>
        </w:rPr>
        <w:t xml:space="preserve"> </w:t>
      </w:r>
      <w:r>
        <w:rPr>
          <w:rFonts w:ascii="Montserrat" w:hAnsi="Montserrat" w:cs="Montserrat" w:eastAsia="Montserrat"/>
          <w:i/>
          <w:iCs/>
        </w:rPr>
        <w:t xml:space="preserve">Wikipédia</w:t>
      </w:r>
      <w:r>
        <w:rPr>
          <w:rFonts w:ascii="Montserrat" w:hAnsi="Montserrat" w:cs="Montserrat" w:eastAsia="Montserrat"/>
        </w:rPr>
        <w:t xml:space="preserve"> </w:t>
      </w:r>
      <w:r>
        <w:rPr>
          <w:rFonts w:ascii="Montserrat" w:hAnsi="Montserrat" w:cs="Montserrat" w:eastAsia="Montserrat"/>
        </w:rPr>
        <w:t xml:space="preserve">lorsqu’ils ne trouvent pas les informations cherchées sur Vikidia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la majorité des lecteurs n’a pas connaissance des canaux de discussion ni des pages d’aide, tandis que les contributeurs les connaissent et les utilisent davantage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se sentent plus intégrés à la communauté vikidienne que les lecteurs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l’accessibilité des articles élevée ou correcte, jugent leur accueil sur Vikidia bon et sont principalement actifs sur Discord ;</w:t>
      </w:r>
      <w:r>
        <w:rPr>
          <w:rFonts w:ascii="Montserrat" w:hAnsi="Montserrat" w:cs="Montserrat" w:eastAsia="Montserrat"/>
        </w:rPr>
      </w:r>
      <w:r/>
    </w:p>
    <w:p>
      <w:pPr>
        <w:pStyle w:val="948"/>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 fiabilité des articles correcte de manière générale, mais les étudiants l’évaluent à la baisse, tandis que les élèves en école primaire l’évaluent à la hausse.</w:t>
      </w:r>
      <w:bookmarkEnd w:id="172"/>
      <w:r>
        <w:rPr>
          <w:rFonts w:ascii="Montserrat" w:hAnsi="Montserrat" w:cs="Montserrat" w:eastAsia="Montserrat"/>
        </w:rPr>
      </w:r>
      <w:r/>
    </w:p>
    <w:sectPr>
      <w:footnotePr/>
      <w:endnotePr/>
      <w:type w:val="nextPage"/>
      <w:pgSz w:w="11906" w:h="16838" w:orient="portrait"/>
      <w:pgMar w:top="1134" w:right="850" w:bottom="1134" w:left="1701" w:header="709" w:footer="709"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Wingdings">
    <w:panose1 w:val="05010000000000000000"/>
  </w:font>
  <w:font w:name="Courier New">
    <w:panose1 w:val="02070309020205020404"/>
  </w:font>
  <w:font w:name="Symbol">
    <w:panose1 w:val="05010000000000000000"/>
  </w:font>
  <w:font w:name="Consolas">
    <w:panose1 w:val="020B0606030504020204"/>
  </w:font>
  <w:font w:name="montserrat">
    <w:panose1 w:val="02000503000000000000"/>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
      <w:lvlJc w:val="left"/>
      <w:pPr>
        <w:ind w:left="720" w:hanging="480"/>
      </w:pPr>
    </w:lvl>
    <w:lvl w:ilvl="1">
      <w:start w:val="1"/>
      <w:numFmt w:val="bullet"/>
      <w:isLgl w:val="false"/>
      <w:suff w:val="tab"/>
      <w:lvlText w:val=" "/>
      <w:lvlJc w:val="left"/>
      <w:pPr>
        <w:ind w:left="1440" w:hanging="480"/>
      </w:pPr>
    </w:lvl>
    <w:lvl w:ilvl="2">
      <w:start w:val="1"/>
      <w:numFmt w:val="bullet"/>
      <w:isLgl w:val="false"/>
      <w:suff w:val="tab"/>
      <w:lvlText w:val=" "/>
      <w:lvlJc w:val="left"/>
      <w:pPr>
        <w:ind w:left="2160" w:hanging="480"/>
      </w:pPr>
    </w:lvl>
    <w:lvl w:ilvl="3">
      <w:start w:val="1"/>
      <w:numFmt w:val="bullet"/>
      <w:isLgl w:val="false"/>
      <w:suff w:val="tab"/>
      <w:lvlText w:val=" "/>
      <w:lvlJc w:val="left"/>
      <w:pPr>
        <w:ind w:left="2880" w:hanging="480"/>
      </w:pPr>
    </w:lvl>
    <w:lvl w:ilvl="4">
      <w:start w:val="1"/>
      <w:numFmt w:val="bullet"/>
      <w:isLgl w:val="false"/>
      <w:suff w:val="tab"/>
      <w:lvlText w:val=" "/>
      <w:lvlJc w:val="left"/>
      <w:pPr>
        <w:ind w:left="3600" w:hanging="480"/>
      </w:pPr>
    </w:lvl>
    <w:lvl w:ilvl="5">
      <w:start w:val="1"/>
      <w:numFmt w:val="bullet"/>
      <w:isLgl w:val="false"/>
      <w:suff w:val="tab"/>
      <w:lvlText w:val=" "/>
      <w:lvlJc w:val="left"/>
      <w:pPr>
        <w:ind w:left="4320" w:hanging="480"/>
      </w:pPr>
    </w:lvl>
    <w:lvl w:ilvl="6">
      <w:start w:val="1"/>
      <w:numFmt w:val="bullet"/>
      <w:isLgl w:val="false"/>
      <w:suff w:val="tab"/>
      <w:lvlText w:val=" "/>
      <w:lvlJc w:val="left"/>
      <w:pPr>
        <w:ind w:left="5040" w:hanging="480"/>
      </w:pPr>
    </w:lvl>
    <w:lvl w:ilvl="7">
      <w:start w:val="1"/>
      <w:numFmt w:val="bullet"/>
      <w:isLgl w:val="false"/>
      <w:suff w:val="tab"/>
      <w:lvlText w:val=" "/>
      <w:lvlJc w:val="left"/>
      <w:pPr>
        <w:ind w:left="5760" w:hanging="480"/>
      </w:pPr>
    </w:lvl>
    <w:lvl w:ilvl="8">
      <w:start w:val="1"/>
      <w:numFmt w:val="bullet"/>
      <w:isLgl w:val="false"/>
      <w:suff w:val="tab"/>
      <w:lvlText w:val=" "/>
      <w:lvlJc w:val="left"/>
      <w:pPr>
        <w:ind w:left="6480" w:hanging="480"/>
      </w:pPr>
    </w:lvl>
  </w:abstractNum>
  <w:abstractNum w:abstractNumId="1">
    <w:multiLevelType w:val="hybridMultilevel"/>
    <w:lvl w:ilvl="0">
      <w:start w:val="1"/>
      <w:numFmt w:val="bullet"/>
      <w:isLgl w:val="false"/>
      <w:suff w:val="tab"/>
      <w:lvlText w:val="•"/>
      <w:lvlJc w:val="left"/>
      <w:pPr>
        <w:ind w:left="720" w:hanging="480"/>
      </w:pPr>
    </w:lvl>
    <w:lvl w:ilvl="1">
      <w:start w:val="1"/>
      <w:numFmt w:val="bullet"/>
      <w:isLgl w:val="false"/>
      <w:suff w:val="tab"/>
      <w:lvlText w:val="–"/>
      <w:lvlJc w:val="left"/>
      <w:pPr>
        <w:ind w:left="1440" w:hanging="480"/>
      </w:pPr>
    </w:lvl>
    <w:lvl w:ilvl="2">
      <w:start w:val="1"/>
      <w:numFmt w:val="bullet"/>
      <w:isLgl w:val="false"/>
      <w:suff w:val="tab"/>
      <w:lvlText w:val="•"/>
      <w:lvlJc w:val="left"/>
      <w:pPr>
        <w:ind w:left="2160" w:hanging="480"/>
      </w:pPr>
    </w:lvl>
    <w:lvl w:ilvl="3">
      <w:start w:val="1"/>
      <w:numFmt w:val="bullet"/>
      <w:isLgl w:val="false"/>
      <w:suff w:val="tab"/>
      <w:lvlText w:val="–"/>
      <w:lvlJc w:val="left"/>
      <w:pPr>
        <w:ind w:left="2880" w:hanging="480"/>
      </w:pPr>
    </w:lvl>
    <w:lvl w:ilvl="4">
      <w:start w:val="1"/>
      <w:numFmt w:val="bullet"/>
      <w:isLgl w:val="false"/>
      <w:suff w:val="tab"/>
      <w:lvlText w:val="•"/>
      <w:lvlJc w:val="left"/>
      <w:pPr>
        <w:ind w:left="3600" w:hanging="480"/>
      </w:pPr>
    </w:lvl>
    <w:lvl w:ilvl="5">
      <w:start w:val="1"/>
      <w:numFmt w:val="bullet"/>
      <w:isLgl w:val="false"/>
      <w:suff w:val="tab"/>
      <w:lvlText w:val="–"/>
      <w:lvlJc w:val="left"/>
      <w:pPr>
        <w:ind w:left="4320" w:hanging="480"/>
      </w:pPr>
    </w:lvl>
    <w:lvl w:ilvl="6">
      <w:start w:val="1"/>
      <w:numFmt w:val="bullet"/>
      <w:isLgl w:val="false"/>
      <w:suff w:val="tab"/>
      <w:lvlText w:val="•"/>
      <w:lvlJc w:val="left"/>
      <w:pPr>
        <w:ind w:left="5040" w:hanging="480"/>
      </w:pPr>
    </w:lvl>
    <w:lvl w:ilvl="7">
      <w:start w:val="1"/>
      <w:numFmt w:val="bullet"/>
      <w:isLgl w:val="false"/>
      <w:suff w:val="tab"/>
      <w:lvlText w:val="–"/>
      <w:lvlJc w:val="left"/>
      <w:pPr>
        <w:ind w:left="5760" w:hanging="480"/>
      </w:pPr>
    </w:lvl>
    <w:lvl w:ilvl="8">
      <w:start w:val="1"/>
      <w:numFmt w:val="bullet"/>
      <w:isLgl w:val="false"/>
      <w:suff w:val="tab"/>
      <w:lvlText w:val="•"/>
      <w:lvlJc w:val="left"/>
      <w:pPr>
        <w:ind w:left="6480" w:hanging="480"/>
      </w:pPr>
    </w:lvl>
  </w:abstractNum>
  <w:abstractNum w:abstractNumId="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2"/>
  </w:num>
  <w:num w:numId="72">
    <w:abstractNumId w:val="3"/>
  </w:num>
  <w:num w:numId="73">
    <w:abstractNumId w:val="4"/>
  </w:num>
  <w:num w:numId="74">
    <w:abstractNumId w:val="5"/>
  </w:num>
  <w:num w:numId="75">
    <w:abstractNumId w:val="6"/>
  </w:num>
  <w:num w:numId="76">
    <w:abstractNumId w:val="7"/>
  </w:num>
  <w:num w:numId="77">
    <w:abstractNumId w:val="8"/>
  </w:num>
  <w:num w:numId="78">
    <w:abstractNumId w:val="9"/>
  </w:num>
  <w:num w:numId="79">
    <w:abstractNumId w:val="10"/>
  </w:num>
  <w:num w:numId="80">
    <w:abstractNumId w:val="11"/>
  </w:num>
  <w:num w:numId="81">
    <w:abstractNumId w:val="12"/>
  </w:num>
  <w:num w:numId="82">
    <w:abstractNumId w:val="13"/>
  </w:num>
  <w:num w:numId="83">
    <w:abstractNumId w:val="14"/>
  </w:num>
  <w:num w:numId="84">
    <w:abstractNumId w:val="15"/>
  </w:num>
  <w:num w:numId="85">
    <w:abstractNumId w:val="16"/>
  </w:num>
  <w:num w:numId="86">
    <w:abstractNumId w:val="17"/>
  </w:num>
  <w:num w:numId="87">
    <w:abstractNumId w:val="18"/>
  </w:num>
  <w:num w:numId="88">
    <w:abstractNumId w:val="19"/>
  </w:num>
  <w:num w:numId="89">
    <w:abstractNumId w:val="20"/>
  </w:num>
  <w:num w:numId="90">
    <w:abstractNumId w:val="21"/>
  </w:num>
  <w:num w:numId="91">
    <w:abstractNumId w:val="22"/>
  </w:num>
  <w:num w:numId="92">
    <w:abstractNumId w:val="23"/>
  </w:num>
  <w:num w:numId="93">
    <w:abstractNumId w:val="24"/>
  </w:num>
  <w:num w:numId="94">
    <w:abstractNumId w:val="25"/>
  </w:num>
  <w:num w:numId="95">
    <w:abstractNumId w:val="26"/>
  </w:num>
  <w:num w:numId="96">
    <w:abstractNumId w:val="27"/>
  </w:num>
  <w:num w:numId="97">
    <w:abstractNumId w:val="28"/>
  </w:num>
  <w:num w:numId="98">
    <w:abstractNumId w:val="29"/>
  </w:num>
  <w:num w:numId="99">
    <w:abstractNumId w:val="30"/>
  </w:num>
  <w:num w:numId="100">
    <w:abstractNumId w:val="31"/>
  </w:num>
  <w:num w:numId="101">
    <w:abstractNumId w:val="32"/>
  </w:num>
  <w:num w:numId="102">
    <w:abstractNumId w:val="33"/>
  </w:num>
  <w:num w:numId="103">
    <w:abstractNumId w:val="34"/>
  </w:num>
  <w:num w:numId="104">
    <w:abstractNumId w:val="35"/>
  </w:num>
  <w:num w:numId="10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wrapRight m:val="true"/>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4"/>
        <w:szCs w:val="24"/>
        <w:lang w:val="en-US" w:bidi="ar-SA" w:eastAsia="en-US"/>
      </w:rPr>
    </w:rPrDefault>
    <w:pPrDefault>
      <w:pPr>
        <w:spacing w:before="0" w:beforeAutospacing="0" w:after="200" w:afterAutospacing="0" w:line="24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82">
    <w:name w:val="Heading 1 Char"/>
    <w:basedOn w:val="966"/>
    <w:link w:val="955"/>
    <w:uiPriority w:val="9"/>
    <w:rPr>
      <w:rFonts w:ascii="Arial" w:hAnsi="Arial" w:cs="Arial" w:eastAsia="Arial"/>
      <w:sz w:val="40"/>
      <w:szCs w:val="40"/>
    </w:rPr>
  </w:style>
  <w:style w:type="character" w:styleId="783">
    <w:name w:val="Heading 2 Char"/>
    <w:basedOn w:val="966"/>
    <w:link w:val="956"/>
    <w:uiPriority w:val="9"/>
    <w:rPr>
      <w:rFonts w:ascii="Arial" w:hAnsi="Arial" w:cs="Arial" w:eastAsia="Arial"/>
      <w:sz w:val="34"/>
    </w:rPr>
  </w:style>
  <w:style w:type="character" w:styleId="784">
    <w:name w:val="Heading 3 Char"/>
    <w:basedOn w:val="966"/>
    <w:link w:val="957"/>
    <w:uiPriority w:val="9"/>
    <w:rPr>
      <w:rFonts w:ascii="Arial" w:hAnsi="Arial" w:cs="Arial" w:eastAsia="Arial"/>
      <w:sz w:val="30"/>
      <w:szCs w:val="30"/>
    </w:rPr>
  </w:style>
  <w:style w:type="character" w:styleId="785">
    <w:name w:val="Heading 4 Char"/>
    <w:basedOn w:val="966"/>
    <w:link w:val="958"/>
    <w:uiPriority w:val="9"/>
    <w:rPr>
      <w:rFonts w:ascii="Arial" w:hAnsi="Arial" w:cs="Arial" w:eastAsia="Arial"/>
      <w:b/>
      <w:bCs/>
      <w:sz w:val="26"/>
      <w:szCs w:val="26"/>
    </w:rPr>
  </w:style>
  <w:style w:type="character" w:styleId="786">
    <w:name w:val="Heading 5 Char"/>
    <w:basedOn w:val="966"/>
    <w:link w:val="959"/>
    <w:uiPriority w:val="9"/>
    <w:rPr>
      <w:rFonts w:ascii="Arial" w:hAnsi="Arial" w:cs="Arial" w:eastAsia="Arial"/>
      <w:b/>
      <w:bCs/>
      <w:sz w:val="24"/>
      <w:szCs w:val="24"/>
    </w:rPr>
  </w:style>
  <w:style w:type="character" w:styleId="787">
    <w:name w:val="Heading 6 Char"/>
    <w:basedOn w:val="966"/>
    <w:link w:val="960"/>
    <w:uiPriority w:val="9"/>
    <w:rPr>
      <w:rFonts w:ascii="Arial" w:hAnsi="Arial" w:cs="Arial" w:eastAsia="Arial"/>
      <w:b/>
      <w:bCs/>
      <w:sz w:val="22"/>
      <w:szCs w:val="22"/>
    </w:rPr>
  </w:style>
  <w:style w:type="character" w:styleId="788">
    <w:name w:val="Heading 7 Char"/>
    <w:basedOn w:val="966"/>
    <w:link w:val="961"/>
    <w:uiPriority w:val="9"/>
    <w:rPr>
      <w:rFonts w:ascii="Arial" w:hAnsi="Arial" w:cs="Arial" w:eastAsia="Arial"/>
      <w:b/>
      <w:bCs/>
      <w:i/>
      <w:iCs/>
      <w:sz w:val="22"/>
      <w:szCs w:val="22"/>
    </w:rPr>
  </w:style>
  <w:style w:type="character" w:styleId="789">
    <w:name w:val="Heading 8 Char"/>
    <w:basedOn w:val="966"/>
    <w:link w:val="962"/>
    <w:uiPriority w:val="9"/>
    <w:rPr>
      <w:rFonts w:ascii="Arial" w:hAnsi="Arial" w:cs="Arial" w:eastAsia="Arial"/>
      <w:i/>
      <w:iCs/>
      <w:sz w:val="22"/>
      <w:szCs w:val="22"/>
    </w:rPr>
  </w:style>
  <w:style w:type="character" w:styleId="790">
    <w:name w:val="Heading 9 Char"/>
    <w:basedOn w:val="966"/>
    <w:link w:val="963"/>
    <w:uiPriority w:val="9"/>
    <w:rPr>
      <w:rFonts w:ascii="Arial" w:hAnsi="Arial" w:cs="Arial" w:eastAsia="Arial"/>
      <w:i/>
      <w:iCs/>
      <w:sz w:val="21"/>
      <w:szCs w:val="21"/>
    </w:rPr>
  </w:style>
  <w:style w:type="paragraph" w:styleId="791">
    <w:name w:val="List Paragraph"/>
    <w:basedOn w:val="945"/>
    <w:uiPriority w:val="34"/>
    <w:qFormat/>
    <w:pPr>
      <w:contextualSpacing/>
      <w:ind w:left="720"/>
    </w:pPr>
  </w:style>
  <w:style w:type="table" w:styleId="792">
    <w:name w:val="Normal Table"/>
    <w:uiPriority w:val="99"/>
    <w:semiHidden/>
    <w:unhideWhenUsed/>
    <w:tblPr>
      <w:tblInd w:w="0" w:type="dxa"/>
      <w:tblCellMar>
        <w:left w:w="108" w:type="dxa"/>
        <w:top w:w="0" w:type="dxa"/>
        <w:right w:w="108" w:type="dxa"/>
        <w:bottom w:w="0" w:type="dxa"/>
      </w:tblCellMar>
    </w:tblPr>
  </w:style>
  <w:style w:type="paragraph" w:styleId="793">
    <w:name w:val="No Spacing"/>
    <w:uiPriority w:val="1"/>
    <w:qFormat/>
    <w:pPr>
      <w:spacing w:before="0" w:after="0" w:line="240" w:lineRule="auto"/>
    </w:pPr>
  </w:style>
  <w:style w:type="character" w:styleId="794">
    <w:name w:val="Title Char"/>
    <w:basedOn w:val="966"/>
    <w:link w:val="949"/>
    <w:uiPriority w:val="10"/>
    <w:rPr>
      <w:sz w:val="48"/>
      <w:szCs w:val="48"/>
    </w:rPr>
  </w:style>
  <w:style w:type="character" w:styleId="795">
    <w:name w:val="Subtitle Char"/>
    <w:basedOn w:val="966"/>
    <w:link w:val="950"/>
    <w:uiPriority w:val="11"/>
    <w:rPr>
      <w:sz w:val="24"/>
      <w:szCs w:val="24"/>
    </w:rPr>
  </w:style>
  <w:style w:type="paragraph" w:styleId="796">
    <w:name w:val="Quote"/>
    <w:basedOn w:val="945"/>
    <w:next w:val="945"/>
    <w:link w:val="797"/>
    <w:uiPriority w:val="29"/>
    <w:qFormat/>
    <w:pPr>
      <w:ind w:left="720" w:right="720"/>
    </w:pPr>
    <w:rPr>
      <w:i/>
    </w:rPr>
  </w:style>
  <w:style w:type="character" w:styleId="797">
    <w:name w:val="Quote Char"/>
    <w:link w:val="796"/>
    <w:uiPriority w:val="29"/>
    <w:rPr>
      <w:i/>
    </w:rPr>
  </w:style>
  <w:style w:type="paragraph" w:styleId="798">
    <w:name w:val="Intense Quote"/>
    <w:basedOn w:val="945"/>
    <w:next w:val="945"/>
    <w:link w:val="79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99">
    <w:name w:val="Intense Quote Char"/>
    <w:link w:val="798"/>
    <w:uiPriority w:val="30"/>
    <w:rPr>
      <w:i/>
    </w:rPr>
  </w:style>
  <w:style w:type="paragraph" w:styleId="800">
    <w:name w:val="Header"/>
    <w:basedOn w:val="945"/>
    <w:link w:val="801"/>
    <w:uiPriority w:val="99"/>
    <w:unhideWhenUsed/>
    <w:pPr>
      <w:spacing w:after="0" w:line="240" w:lineRule="auto"/>
      <w:tabs>
        <w:tab w:val="center" w:pos="7143" w:leader="none"/>
        <w:tab w:val="right" w:pos="14287" w:leader="none"/>
      </w:tabs>
    </w:pPr>
  </w:style>
  <w:style w:type="character" w:styleId="801">
    <w:name w:val="Header Char"/>
    <w:basedOn w:val="966"/>
    <w:link w:val="800"/>
    <w:uiPriority w:val="99"/>
  </w:style>
  <w:style w:type="paragraph" w:styleId="802">
    <w:name w:val="Footer"/>
    <w:basedOn w:val="945"/>
    <w:link w:val="804"/>
    <w:uiPriority w:val="99"/>
    <w:unhideWhenUsed/>
    <w:pPr>
      <w:spacing w:after="0" w:line="240" w:lineRule="auto"/>
      <w:tabs>
        <w:tab w:val="center" w:pos="7143" w:leader="none"/>
        <w:tab w:val="right" w:pos="14287" w:leader="none"/>
      </w:tabs>
    </w:pPr>
  </w:style>
  <w:style w:type="character" w:styleId="803">
    <w:name w:val="Footer Char"/>
    <w:basedOn w:val="966"/>
    <w:link w:val="802"/>
    <w:uiPriority w:val="99"/>
  </w:style>
  <w:style w:type="character" w:styleId="804">
    <w:name w:val="Caption Char"/>
    <w:basedOn w:val="970"/>
    <w:link w:val="802"/>
    <w:uiPriority w:val="99"/>
  </w:style>
  <w:style w:type="table" w:styleId="805">
    <w:name w:val="Table Grid"/>
    <w:basedOn w:val="792"/>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806">
    <w:name w:val="Table Grid Light"/>
    <w:basedOn w:val="79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07">
    <w:name w:val="Plain Table 1"/>
    <w:basedOn w:val="792"/>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08">
    <w:name w:val="Plain Table 2"/>
    <w:basedOn w:val="792"/>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09">
    <w:name w:val="Plain Table 3"/>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10">
    <w:name w:val="Plain Table 4"/>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11">
    <w:name w:val="Plain Table 5"/>
    <w:basedOn w:val="792"/>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12">
    <w:name w:val="Grid Table 1 Light"/>
    <w:basedOn w:val="792"/>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13">
    <w:name w:val="Grid Table 1 Light - Accent 1"/>
    <w:basedOn w:val="79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14">
    <w:name w:val="Grid Table 1 Light - Accent 2"/>
    <w:basedOn w:val="79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15">
    <w:name w:val="Grid Table 1 Light - Accent 3"/>
    <w:basedOn w:val="79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16">
    <w:name w:val="Grid Table 1 Light - Accent 4"/>
    <w:basedOn w:val="79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17">
    <w:name w:val="Grid Table 1 Light - Accent 5"/>
    <w:basedOn w:val="79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18">
    <w:name w:val="Grid Table 1 Light - Accent 6"/>
    <w:basedOn w:val="79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19">
    <w:name w:val="Grid Table 2"/>
    <w:basedOn w:val="79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20">
    <w:name w:val="Grid Table 2 - Accent 1"/>
    <w:basedOn w:val="7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21">
    <w:name w:val="Grid Table 2 - Accent 2"/>
    <w:basedOn w:val="7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22">
    <w:name w:val="Grid Table 2 - Accent 3"/>
    <w:basedOn w:val="7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23">
    <w:name w:val="Grid Table 2 - Accent 4"/>
    <w:basedOn w:val="7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24">
    <w:name w:val="Grid Table 2 - Accent 5"/>
    <w:basedOn w:val="7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25">
    <w:name w:val="Grid Table 2 - Accent 6"/>
    <w:basedOn w:val="7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26">
    <w:name w:val="Grid Table 3"/>
    <w:basedOn w:val="792"/>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7">
    <w:name w:val="Grid Table 3 - Accent 1"/>
    <w:basedOn w:val="792"/>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8">
    <w:name w:val="Grid Table 3 - Accent 2"/>
    <w:basedOn w:val="792"/>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29">
    <w:name w:val="Grid Table 3 - Accent 3"/>
    <w:basedOn w:val="792"/>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0">
    <w:name w:val="Grid Table 3 - Accent 4"/>
    <w:basedOn w:val="792"/>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1">
    <w:name w:val="Grid Table 3 - Accent 5"/>
    <w:basedOn w:val="792"/>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2">
    <w:name w:val="Grid Table 3 - Accent 6"/>
    <w:basedOn w:val="792"/>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33">
    <w:name w:val="Grid Table 4"/>
    <w:basedOn w:val="792"/>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34">
    <w:name w:val="Grid Table 4 - Accent 1"/>
    <w:basedOn w:val="792"/>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35">
    <w:name w:val="Grid Table 4 - Accent 2"/>
    <w:basedOn w:val="792"/>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36">
    <w:name w:val="Grid Table 4 - Accent 3"/>
    <w:basedOn w:val="792"/>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37">
    <w:name w:val="Grid Table 4 - Accent 4"/>
    <w:basedOn w:val="792"/>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38">
    <w:name w:val="Grid Table 4 - Accent 5"/>
    <w:basedOn w:val="792"/>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39">
    <w:name w:val="Grid Table 4 - Accent 6"/>
    <w:basedOn w:val="792"/>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40">
    <w:name w:val="Grid Table 5 Dark"/>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1">
    <w:name w:val="Grid Table 5 Dark- Accent 1"/>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42">
    <w:name w:val="Grid Table 5 Dark - Accent 2"/>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3">
    <w:name w:val="Grid Table 5 Dark - Accent 3"/>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44">
    <w:name w:val="Grid Table 5 Dark- Accent 4"/>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45">
    <w:name w:val="Grid Table 5 Dark - Accent 5"/>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46">
    <w:name w:val="Grid Table 5 Dark - Accent 6"/>
    <w:basedOn w:val="792"/>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47">
    <w:name w:val="Grid Table 6 Colorful"/>
    <w:basedOn w:val="792"/>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48">
    <w:name w:val="Grid Table 6 Colorful - Accent 1"/>
    <w:basedOn w:val="792"/>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849">
    <w:name w:val="Grid Table 6 Colorful - Accent 2"/>
    <w:basedOn w:val="7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850">
    <w:name w:val="Grid Table 6 Colorful - Accent 3"/>
    <w:basedOn w:val="792"/>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851">
    <w:name w:val="Grid Table 6 Colorful - Accent 4"/>
    <w:basedOn w:val="7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852">
    <w:name w:val="Grid Table 6 Colorful - Accent 5"/>
    <w:basedOn w:val="792"/>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3">
    <w:name w:val="Grid Table 6 Colorful - Accent 6"/>
    <w:basedOn w:val="792"/>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54">
    <w:name w:val="Grid Table 7 Colorful"/>
    <w:basedOn w:val="792"/>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55">
    <w:name w:val="Grid Table 7 Colorful - Accent 1"/>
    <w:basedOn w:val="792"/>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56">
    <w:name w:val="Grid Table 7 Colorful - Accent 2"/>
    <w:basedOn w:val="792"/>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57">
    <w:name w:val="Grid Table 7 Colorful - Accent 3"/>
    <w:basedOn w:val="792"/>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58">
    <w:name w:val="Grid Table 7 Colorful - Accent 4"/>
    <w:basedOn w:val="792"/>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59">
    <w:name w:val="Grid Table 7 Colorful - Accent 5"/>
    <w:basedOn w:val="792"/>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60">
    <w:name w:val="Grid Table 7 Colorful - Accent 6"/>
    <w:basedOn w:val="792"/>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61">
    <w:name w:val="List Table 1 Light"/>
    <w:basedOn w:val="792"/>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62">
    <w:name w:val="List Table 1 Light - Accent 1"/>
    <w:basedOn w:val="792"/>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63">
    <w:name w:val="List Table 1 Light - Accent 2"/>
    <w:basedOn w:val="792"/>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64">
    <w:name w:val="List Table 1 Light - Accent 3"/>
    <w:basedOn w:val="792"/>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65">
    <w:name w:val="List Table 1 Light - Accent 4"/>
    <w:basedOn w:val="792"/>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66">
    <w:name w:val="List Table 1 Light - Accent 5"/>
    <w:basedOn w:val="792"/>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67">
    <w:name w:val="List Table 1 Light - Accent 6"/>
    <w:basedOn w:val="792"/>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68">
    <w:name w:val="List Table 2"/>
    <w:basedOn w:val="792"/>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69">
    <w:name w:val="List Table 2 - Accent 1"/>
    <w:basedOn w:val="792"/>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70">
    <w:name w:val="List Table 2 - Accent 2"/>
    <w:basedOn w:val="792"/>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71">
    <w:name w:val="List Table 2 - Accent 3"/>
    <w:basedOn w:val="792"/>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72">
    <w:name w:val="List Table 2 - Accent 4"/>
    <w:basedOn w:val="792"/>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73">
    <w:name w:val="List Table 2 - Accent 5"/>
    <w:basedOn w:val="792"/>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74">
    <w:name w:val="List Table 2 - Accent 6"/>
    <w:basedOn w:val="792"/>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75">
    <w:name w:val="List Table 3"/>
    <w:basedOn w:val="79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76">
    <w:name w:val="List Table 3 - Accent 1"/>
    <w:basedOn w:val="792"/>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77">
    <w:name w:val="List Table 3 - Accent 2"/>
    <w:basedOn w:val="792"/>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78">
    <w:name w:val="List Table 3 - Accent 3"/>
    <w:basedOn w:val="792"/>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79">
    <w:name w:val="List Table 3 - Accent 4"/>
    <w:basedOn w:val="792"/>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80">
    <w:name w:val="List Table 3 - Accent 5"/>
    <w:basedOn w:val="792"/>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81">
    <w:name w:val="List Table 3 - Accent 6"/>
    <w:basedOn w:val="792"/>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82">
    <w:name w:val="List Table 4"/>
    <w:basedOn w:val="792"/>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83">
    <w:name w:val="List Table 4 - Accent 1"/>
    <w:basedOn w:val="792"/>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84">
    <w:name w:val="List Table 4 - Accent 2"/>
    <w:basedOn w:val="792"/>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85">
    <w:name w:val="List Table 4 - Accent 3"/>
    <w:basedOn w:val="792"/>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86">
    <w:name w:val="List Table 4 - Accent 4"/>
    <w:basedOn w:val="792"/>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87">
    <w:name w:val="List Table 4 - Accent 5"/>
    <w:basedOn w:val="792"/>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88">
    <w:name w:val="List Table 4 - Accent 6"/>
    <w:basedOn w:val="792"/>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89">
    <w:name w:val="List Table 5 Dark"/>
    <w:basedOn w:val="792"/>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0">
    <w:name w:val="List Table 5 Dark - Accent 1"/>
    <w:basedOn w:val="792"/>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1">
    <w:name w:val="List Table 5 Dark - Accent 2"/>
    <w:basedOn w:val="792"/>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2">
    <w:name w:val="List Table 5 Dark - Accent 3"/>
    <w:basedOn w:val="792"/>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3">
    <w:name w:val="List Table 5 Dark - Accent 4"/>
    <w:basedOn w:val="792"/>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4">
    <w:name w:val="List Table 5 Dark - Accent 5"/>
    <w:basedOn w:val="792"/>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5">
    <w:name w:val="List Table 5 Dark - Accent 6"/>
    <w:basedOn w:val="792"/>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96">
    <w:name w:val="List Table 6 Colorful"/>
    <w:basedOn w:val="792"/>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97">
    <w:name w:val="List Table 6 Colorful - Accent 1"/>
    <w:basedOn w:val="792"/>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98">
    <w:name w:val="List Table 6 Colorful - Accent 2"/>
    <w:basedOn w:val="792"/>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99">
    <w:name w:val="List Table 6 Colorful - Accent 3"/>
    <w:basedOn w:val="792"/>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00">
    <w:name w:val="List Table 6 Colorful - Accent 4"/>
    <w:basedOn w:val="792"/>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01">
    <w:name w:val="List Table 6 Colorful - Accent 5"/>
    <w:basedOn w:val="792"/>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02">
    <w:name w:val="List Table 6 Colorful - Accent 6"/>
    <w:basedOn w:val="792"/>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03">
    <w:name w:val="List Table 7 Colorful"/>
    <w:basedOn w:val="792"/>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04">
    <w:name w:val="List Table 7 Colorful - Accent 1"/>
    <w:basedOn w:val="792"/>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05">
    <w:name w:val="List Table 7 Colorful - Accent 2"/>
    <w:basedOn w:val="792"/>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06">
    <w:name w:val="List Table 7 Colorful - Accent 3"/>
    <w:basedOn w:val="792"/>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07">
    <w:name w:val="List Table 7 Colorful - Accent 4"/>
    <w:basedOn w:val="792"/>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08">
    <w:name w:val="List Table 7 Colorful - Accent 5"/>
    <w:basedOn w:val="792"/>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09">
    <w:name w:val="List Table 7 Colorful - Accent 6"/>
    <w:basedOn w:val="792"/>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10">
    <w:name w:val="Lined - Accent"/>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1">
    <w:name w:val="Lined - Accent 1"/>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2">
    <w:name w:val="Lined - Accent 2"/>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13">
    <w:name w:val="Lined - Accent 3"/>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14">
    <w:name w:val="Lined - Accent 4"/>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15">
    <w:name w:val="Lined - Accent 5"/>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16">
    <w:name w:val="Lined - Accent 6"/>
    <w:basedOn w:val="792"/>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17">
    <w:name w:val="Bordered &amp; Lined - Accent"/>
    <w:basedOn w:val="792"/>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18">
    <w:name w:val="Bordered &amp; Lined - Accent 1"/>
    <w:basedOn w:val="792"/>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19">
    <w:name w:val="Bordered &amp; Lined - Accent 2"/>
    <w:basedOn w:val="792"/>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20">
    <w:name w:val="Bordered &amp; Lined - Accent 3"/>
    <w:basedOn w:val="792"/>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21">
    <w:name w:val="Bordered &amp; Lined - Accent 4"/>
    <w:basedOn w:val="792"/>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22">
    <w:name w:val="Bordered &amp; Lined - Accent 5"/>
    <w:basedOn w:val="792"/>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23">
    <w:name w:val="Bordered &amp; Lined - Accent 6"/>
    <w:basedOn w:val="792"/>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24">
    <w:name w:val="Bordered"/>
    <w:basedOn w:val="792"/>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25">
    <w:name w:val="Bordered - Accent 1"/>
    <w:basedOn w:val="792"/>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26">
    <w:name w:val="Bordered - Accent 2"/>
    <w:basedOn w:val="792"/>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27">
    <w:name w:val="Bordered - Accent 3"/>
    <w:basedOn w:val="792"/>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28">
    <w:name w:val="Bordered - Accent 4"/>
    <w:basedOn w:val="792"/>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29">
    <w:name w:val="Bordered - Accent 5"/>
    <w:basedOn w:val="792"/>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30">
    <w:name w:val="Bordered - Accent 6"/>
    <w:basedOn w:val="792"/>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31">
    <w:name w:val="Footnote Text Char"/>
    <w:link w:val="965"/>
    <w:uiPriority w:val="99"/>
    <w:rPr>
      <w:sz w:val="18"/>
    </w:rPr>
  </w:style>
  <w:style w:type="paragraph" w:styleId="932">
    <w:name w:val="endnote text"/>
    <w:basedOn w:val="945"/>
    <w:link w:val="933"/>
    <w:uiPriority w:val="99"/>
    <w:semiHidden/>
    <w:unhideWhenUsed/>
    <w:pPr>
      <w:spacing w:after="0" w:line="240" w:lineRule="auto"/>
    </w:pPr>
    <w:rPr>
      <w:sz w:val="20"/>
    </w:rPr>
  </w:style>
  <w:style w:type="character" w:styleId="933">
    <w:name w:val="Endnote Text Char"/>
    <w:link w:val="932"/>
    <w:uiPriority w:val="99"/>
    <w:rPr>
      <w:sz w:val="20"/>
    </w:rPr>
  </w:style>
  <w:style w:type="character" w:styleId="934">
    <w:name w:val="endnote reference"/>
    <w:basedOn w:val="966"/>
    <w:uiPriority w:val="99"/>
    <w:semiHidden/>
    <w:unhideWhenUsed/>
    <w:rPr>
      <w:vertAlign w:val="superscript"/>
    </w:rPr>
  </w:style>
  <w:style w:type="paragraph" w:styleId="935">
    <w:name w:val="toc 1"/>
    <w:basedOn w:val="945"/>
    <w:next w:val="945"/>
    <w:uiPriority w:val="39"/>
    <w:unhideWhenUsed/>
    <w:pPr>
      <w:ind w:left="0" w:right="0" w:firstLine="0"/>
      <w:spacing w:after="57"/>
    </w:pPr>
  </w:style>
  <w:style w:type="paragraph" w:styleId="936">
    <w:name w:val="toc 2"/>
    <w:basedOn w:val="945"/>
    <w:next w:val="945"/>
    <w:uiPriority w:val="39"/>
    <w:unhideWhenUsed/>
    <w:pPr>
      <w:ind w:left="283" w:right="0" w:firstLine="0"/>
      <w:spacing w:after="57"/>
    </w:pPr>
  </w:style>
  <w:style w:type="paragraph" w:styleId="937">
    <w:name w:val="toc 3"/>
    <w:basedOn w:val="945"/>
    <w:next w:val="945"/>
    <w:uiPriority w:val="39"/>
    <w:unhideWhenUsed/>
    <w:pPr>
      <w:ind w:left="567" w:right="0" w:firstLine="0"/>
      <w:spacing w:after="57"/>
    </w:pPr>
  </w:style>
  <w:style w:type="paragraph" w:styleId="938">
    <w:name w:val="toc 4"/>
    <w:basedOn w:val="945"/>
    <w:next w:val="945"/>
    <w:uiPriority w:val="39"/>
    <w:unhideWhenUsed/>
    <w:pPr>
      <w:ind w:left="850" w:right="0" w:firstLine="0"/>
      <w:spacing w:after="57"/>
    </w:pPr>
  </w:style>
  <w:style w:type="paragraph" w:styleId="939">
    <w:name w:val="toc 5"/>
    <w:basedOn w:val="945"/>
    <w:next w:val="945"/>
    <w:uiPriority w:val="39"/>
    <w:unhideWhenUsed/>
    <w:pPr>
      <w:ind w:left="1134" w:right="0" w:firstLine="0"/>
      <w:spacing w:after="57"/>
    </w:pPr>
  </w:style>
  <w:style w:type="paragraph" w:styleId="940">
    <w:name w:val="toc 6"/>
    <w:basedOn w:val="945"/>
    <w:next w:val="945"/>
    <w:uiPriority w:val="39"/>
    <w:unhideWhenUsed/>
    <w:pPr>
      <w:ind w:left="1417" w:right="0" w:firstLine="0"/>
      <w:spacing w:after="57"/>
    </w:pPr>
  </w:style>
  <w:style w:type="paragraph" w:styleId="941">
    <w:name w:val="toc 7"/>
    <w:basedOn w:val="945"/>
    <w:next w:val="945"/>
    <w:uiPriority w:val="39"/>
    <w:unhideWhenUsed/>
    <w:pPr>
      <w:ind w:left="1701" w:right="0" w:firstLine="0"/>
      <w:spacing w:after="57"/>
    </w:pPr>
  </w:style>
  <w:style w:type="paragraph" w:styleId="942">
    <w:name w:val="toc 8"/>
    <w:basedOn w:val="945"/>
    <w:next w:val="945"/>
    <w:uiPriority w:val="39"/>
    <w:unhideWhenUsed/>
    <w:pPr>
      <w:ind w:left="1984" w:right="0" w:firstLine="0"/>
      <w:spacing w:after="57"/>
    </w:pPr>
  </w:style>
  <w:style w:type="paragraph" w:styleId="943">
    <w:name w:val="toc 9"/>
    <w:basedOn w:val="945"/>
    <w:next w:val="945"/>
    <w:uiPriority w:val="39"/>
    <w:unhideWhenUsed/>
    <w:pPr>
      <w:ind w:left="2268" w:right="0" w:firstLine="0"/>
      <w:spacing w:after="57"/>
    </w:pPr>
  </w:style>
  <w:style w:type="paragraph" w:styleId="944">
    <w:name w:val="table of figures"/>
    <w:basedOn w:val="945"/>
    <w:next w:val="945"/>
    <w:uiPriority w:val="99"/>
    <w:unhideWhenUsed/>
    <w:pPr>
      <w:spacing w:after="0" w:afterAutospacing="0"/>
    </w:pPr>
  </w:style>
  <w:style w:type="paragraph" w:styleId="945" w:default="1">
    <w:name w:val="Normal"/>
    <w:qFormat/>
  </w:style>
  <w:style w:type="paragraph" w:styleId="946">
    <w:name w:val="Body Text"/>
    <w:basedOn w:val="945"/>
    <w:link w:val="975"/>
    <w:qFormat/>
    <w:pPr>
      <w:spacing w:before="180" w:after="180"/>
    </w:pPr>
  </w:style>
  <w:style w:type="paragraph" w:styleId="947" w:customStyle="1">
    <w:name w:val="First Paragraph"/>
    <w:basedOn w:val="946"/>
    <w:next w:val="946"/>
    <w:qFormat/>
  </w:style>
  <w:style w:type="paragraph" w:styleId="948" w:customStyle="1">
    <w:name w:val="Compact"/>
    <w:basedOn w:val="946"/>
    <w:qFormat/>
    <w:pPr>
      <w:spacing w:before="36" w:after="36"/>
    </w:pPr>
  </w:style>
  <w:style w:type="paragraph" w:styleId="949">
    <w:name w:val="Title"/>
    <w:basedOn w:val="945"/>
    <w:next w:val="946"/>
    <w:qFormat/>
    <w:pPr>
      <w:jc w:val="center"/>
      <w:keepLines/>
      <w:keepNext/>
      <w:spacing w:before="480" w:after="240"/>
    </w:pPr>
    <w:rPr>
      <w:rFonts w:asciiTheme="majorHAnsi" w:hAnsiTheme="majorHAnsi" w:eastAsiaTheme="majorEastAsia" w:cstheme="majorBidi"/>
      <w:b/>
      <w:bCs/>
      <w:color w:val="345A8A" w:themeColor="accent1" w:themeShade="B5"/>
      <w:sz w:val="36"/>
      <w:szCs w:val="36"/>
    </w:rPr>
  </w:style>
  <w:style w:type="paragraph" w:styleId="950">
    <w:name w:val="Subtitle"/>
    <w:basedOn w:val="949"/>
    <w:next w:val="946"/>
    <w:qFormat/>
    <w:pPr>
      <w:jc w:val="center"/>
      <w:keepLines/>
      <w:keepNext/>
      <w:spacing w:before="240" w:after="240"/>
    </w:pPr>
    <w:rPr>
      <w:sz w:val="30"/>
      <w:szCs w:val="30"/>
    </w:rPr>
  </w:style>
  <w:style w:type="paragraph" w:styleId="951" w:customStyle="1">
    <w:name w:val="Author"/>
    <w:next w:val="946"/>
    <w:qFormat/>
    <w:pPr>
      <w:jc w:val="center"/>
      <w:keepLines/>
      <w:keepNext/>
    </w:pPr>
  </w:style>
  <w:style w:type="paragraph" w:styleId="952">
    <w:name w:val="Date"/>
    <w:next w:val="946"/>
    <w:qFormat/>
    <w:pPr>
      <w:jc w:val="center"/>
      <w:keepLines/>
      <w:keepNext/>
    </w:pPr>
  </w:style>
  <w:style w:type="paragraph" w:styleId="953" w:customStyle="1">
    <w:name w:val="Abstract"/>
    <w:basedOn w:val="945"/>
    <w:next w:val="946"/>
    <w:qFormat/>
    <w:pPr>
      <w:keepLines/>
      <w:keepNext/>
      <w:spacing w:before="300" w:after="300"/>
    </w:pPr>
    <w:rPr>
      <w:sz w:val="20"/>
      <w:szCs w:val="20"/>
    </w:rPr>
  </w:style>
  <w:style w:type="paragraph" w:styleId="954">
    <w:name w:val="Bibliography"/>
    <w:basedOn w:val="945"/>
    <w:next w:val="954"/>
    <w:qFormat/>
  </w:style>
  <w:style w:type="paragraph" w:styleId="955">
    <w:name w:val="Heading 1"/>
    <w:basedOn w:val="945"/>
    <w:next w:val="946"/>
    <w:uiPriority w:val="9"/>
    <w:qFormat/>
    <w:pPr>
      <w:keepLines/>
      <w:keepNext/>
      <w:spacing w:before="480" w:after="0"/>
      <w:outlineLvl w:val="0"/>
    </w:pPr>
    <w:rPr>
      <w:rFonts w:asciiTheme="majorHAnsi" w:hAnsiTheme="majorHAnsi" w:eastAsiaTheme="majorEastAsia" w:cstheme="majorBidi"/>
      <w:b/>
      <w:bCs/>
      <w:color w:val="4F81BD" w:themeColor="accent1"/>
      <w:sz w:val="32"/>
      <w:szCs w:val="32"/>
    </w:rPr>
  </w:style>
  <w:style w:type="paragraph" w:styleId="956">
    <w:name w:val="Heading 2"/>
    <w:basedOn w:val="945"/>
    <w:next w:val="946"/>
    <w:uiPriority w:val="9"/>
    <w:unhideWhenUsed/>
    <w:qFormat/>
    <w:pPr>
      <w:keepLines/>
      <w:keepNext/>
      <w:spacing w:before="200" w:after="0"/>
      <w:outlineLvl w:val="1"/>
    </w:pPr>
    <w:rPr>
      <w:rFonts w:asciiTheme="majorHAnsi" w:hAnsiTheme="majorHAnsi" w:eastAsiaTheme="majorEastAsia" w:cstheme="majorBidi"/>
      <w:b/>
      <w:bCs/>
      <w:color w:val="4F81BD" w:themeColor="accent1"/>
      <w:sz w:val="28"/>
      <w:szCs w:val="28"/>
    </w:rPr>
  </w:style>
  <w:style w:type="paragraph" w:styleId="957">
    <w:name w:val="Heading 3"/>
    <w:basedOn w:val="945"/>
    <w:next w:val="946"/>
    <w:uiPriority w:val="9"/>
    <w:unhideWhenUsed/>
    <w:qFormat/>
    <w:pPr>
      <w:keepLines/>
      <w:keepNext/>
      <w:spacing w:before="200" w:after="0"/>
      <w:outlineLvl w:val="2"/>
    </w:pPr>
    <w:rPr>
      <w:rFonts w:asciiTheme="majorHAnsi" w:hAnsiTheme="majorHAnsi" w:eastAsiaTheme="majorEastAsia" w:cstheme="majorBidi"/>
      <w:b/>
      <w:bCs/>
      <w:color w:val="4F81BD" w:themeColor="accent1"/>
      <w:sz w:val="24"/>
      <w:szCs w:val="24"/>
    </w:rPr>
  </w:style>
  <w:style w:type="paragraph" w:styleId="958">
    <w:name w:val="Heading 4"/>
    <w:basedOn w:val="945"/>
    <w:next w:val="946"/>
    <w:uiPriority w:val="9"/>
    <w:unhideWhenUsed/>
    <w:qFormat/>
    <w:pPr>
      <w:keepLines/>
      <w:keepNext/>
      <w:spacing w:before="200" w:after="0"/>
      <w:outlineLvl w:val="3"/>
    </w:pPr>
    <w:rPr>
      <w:rFonts w:asciiTheme="majorHAnsi" w:hAnsiTheme="majorHAnsi" w:eastAsiaTheme="majorEastAsia" w:cstheme="majorBidi"/>
      <w:bCs/>
      <w:i/>
      <w:color w:val="4F81BD" w:themeColor="accent1"/>
      <w:sz w:val="24"/>
      <w:szCs w:val="24"/>
    </w:rPr>
  </w:style>
  <w:style w:type="paragraph" w:styleId="959">
    <w:name w:val="Heading 5"/>
    <w:basedOn w:val="945"/>
    <w:next w:val="946"/>
    <w:uiPriority w:val="9"/>
    <w:unhideWhenUsed/>
    <w:qFormat/>
    <w:pPr>
      <w:keepLines/>
      <w:keepNext/>
      <w:spacing w:before="200" w:after="0"/>
      <w:outlineLvl w:val="4"/>
    </w:pPr>
    <w:rPr>
      <w:rFonts w:asciiTheme="majorHAnsi" w:hAnsiTheme="majorHAnsi" w:eastAsiaTheme="majorEastAsia" w:cstheme="majorBidi"/>
      <w:iCs/>
      <w:color w:val="4F81BD" w:themeColor="accent1"/>
      <w:sz w:val="24"/>
      <w:szCs w:val="24"/>
    </w:rPr>
  </w:style>
  <w:style w:type="paragraph" w:styleId="960">
    <w:name w:val="Heading 6"/>
    <w:basedOn w:val="945"/>
    <w:next w:val="946"/>
    <w:uiPriority w:val="9"/>
    <w:unhideWhenUsed/>
    <w:qFormat/>
    <w:pPr>
      <w:keepLines/>
      <w:keepNext/>
      <w:spacing w:before="200" w:after="0"/>
      <w:outlineLvl w:val="5"/>
    </w:pPr>
    <w:rPr>
      <w:rFonts w:asciiTheme="majorHAnsi" w:hAnsiTheme="majorHAnsi" w:eastAsiaTheme="majorEastAsia" w:cstheme="majorBidi"/>
      <w:color w:val="4F81BD" w:themeColor="accent1"/>
      <w:sz w:val="24"/>
      <w:szCs w:val="24"/>
    </w:rPr>
  </w:style>
  <w:style w:type="paragraph" w:styleId="961">
    <w:name w:val="Heading 7"/>
    <w:basedOn w:val="945"/>
    <w:next w:val="946"/>
    <w:uiPriority w:val="9"/>
    <w:unhideWhenUsed/>
    <w:qFormat/>
    <w:pPr>
      <w:keepLines/>
      <w:keepNext/>
      <w:spacing w:before="200" w:after="0"/>
      <w:outlineLvl w:val="6"/>
    </w:pPr>
    <w:rPr>
      <w:rFonts w:asciiTheme="majorHAnsi" w:hAnsiTheme="majorHAnsi" w:eastAsiaTheme="majorEastAsia" w:cstheme="majorBidi"/>
      <w:color w:val="4F81BD" w:themeColor="accent1"/>
      <w:sz w:val="24"/>
      <w:szCs w:val="24"/>
    </w:rPr>
  </w:style>
  <w:style w:type="paragraph" w:styleId="962">
    <w:name w:val="Heading 8"/>
    <w:basedOn w:val="945"/>
    <w:next w:val="946"/>
    <w:uiPriority w:val="9"/>
    <w:unhideWhenUsed/>
    <w:qFormat/>
    <w:pPr>
      <w:keepLines/>
      <w:keepNext/>
      <w:spacing w:before="200" w:after="0"/>
      <w:outlineLvl w:val="7"/>
    </w:pPr>
    <w:rPr>
      <w:rFonts w:asciiTheme="majorHAnsi" w:hAnsiTheme="majorHAnsi" w:eastAsiaTheme="majorEastAsia" w:cstheme="majorBidi"/>
      <w:color w:val="4F81BD" w:themeColor="accent1"/>
      <w:sz w:val="24"/>
      <w:szCs w:val="24"/>
    </w:rPr>
  </w:style>
  <w:style w:type="paragraph" w:styleId="963">
    <w:name w:val="Heading 9"/>
    <w:basedOn w:val="945"/>
    <w:next w:val="946"/>
    <w:uiPriority w:val="9"/>
    <w:unhideWhenUsed/>
    <w:qFormat/>
    <w:pPr>
      <w:keepLines/>
      <w:keepNext/>
      <w:spacing w:before="200" w:after="0"/>
      <w:outlineLvl w:val="8"/>
    </w:pPr>
    <w:rPr>
      <w:rFonts w:asciiTheme="majorHAnsi" w:hAnsiTheme="majorHAnsi" w:eastAsiaTheme="majorEastAsia" w:cstheme="majorBidi"/>
      <w:color w:val="4F81BD" w:themeColor="accent1"/>
      <w:sz w:val="24"/>
      <w:szCs w:val="24"/>
    </w:rPr>
  </w:style>
  <w:style w:type="paragraph" w:styleId="964">
    <w:name w:val="Block Text"/>
    <w:basedOn w:val="946"/>
    <w:next w:val="946"/>
    <w:uiPriority w:val="9"/>
    <w:unhideWhenUsed/>
    <w:qFormat/>
    <w:pPr>
      <w:ind w:left="480" w:right="480" w:firstLine="0"/>
      <w:spacing w:before="100" w:after="100"/>
    </w:pPr>
  </w:style>
  <w:style w:type="paragraph" w:styleId="965">
    <w:name w:val="footnote text"/>
    <w:basedOn w:val="945"/>
    <w:next w:val="965"/>
    <w:uiPriority w:val="9"/>
    <w:unhideWhenUsed/>
    <w:qFormat/>
  </w:style>
  <w:style w:type="character" w:styleId="966" w:default="1">
    <w:name w:val="Default Paragraph Font"/>
    <w:semiHidden/>
    <w:unhideWhenUsed/>
  </w:style>
  <w:style w:type="table" w:styleId="967" w:default="1">
    <w:name w:val="Table"/>
    <w:semiHidden/>
    <w:unhideWhenUsed/>
    <w:qFormat/>
    <w:tblPr>
      <w:tblInd w:w="0" w:type="dxa"/>
      <w:tblCellMar>
        <w:left w:w="108" w:type="dxa"/>
        <w:top w:w="0" w:type="dxa"/>
        <w:right w:w="108" w:type="dxa"/>
        <w:bottom w:w="0" w:type="dxa"/>
      </w:tblCellMar>
    </w:tblPr>
    <w:tblStylePr w:type="firstRow">
      <w:tblPr>
        <w:tblInd w:w="0" w:type="dxa"/>
      </w:tblPr>
      <w:trPr>
        <w:jc w:val="left"/>
      </w:trPr>
      <w:tcPr>
        <w:tcBorders>
          <w:bottom w:val="single" w:color="000000" w:sz="4" w:space="0"/>
        </w:tcBorders>
        <w:vAlign w:val="bottom"/>
      </w:tcPr>
    </w:tblStylePr>
  </w:style>
  <w:style w:type="paragraph" w:styleId="968" w:customStyle="1">
    <w:name w:val="Definition Term"/>
    <w:basedOn w:val="945"/>
    <w:next w:val="969"/>
    <w:pPr>
      <w:keepLines/>
      <w:keepNext/>
      <w:spacing w:after="0"/>
    </w:pPr>
    <w:rPr>
      <w:b/>
    </w:rPr>
  </w:style>
  <w:style w:type="paragraph" w:styleId="969" w:customStyle="1">
    <w:name w:val="Definition"/>
    <w:basedOn w:val="945"/>
  </w:style>
  <w:style w:type="paragraph" w:styleId="970">
    <w:name w:val="Caption"/>
    <w:basedOn w:val="945"/>
    <w:link w:val="975"/>
    <w:pPr>
      <w:spacing w:before="0" w:after="120"/>
    </w:pPr>
    <w:rPr>
      <w:i/>
    </w:rPr>
  </w:style>
  <w:style w:type="paragraph" w:styleId="971" w:customStyle="1">
    <w:name w:val="Table Caption"/>
    <w:basedOn w:val="970"/>
    <w:pPr>
      <w:keepNext/>
    </w:pPr>
  </w:style>
  <w:style w:type="paragraph" w:styleId="972" w:customStyle="1">
    <w:name w:val="Image Caption"/>
    <w:basedOn w:val="970"/>
  </w:style>
  <w:style w:type="paragraph" w:styleId="973" w:customStyle="1">
    <w:name w:val="Figure"/>
    <w:basedOn w:val="945"/>
  </w:style>
  <w:style w:type="paragraph" w:styleId="974" w:customStyle="1">
    <w:name w:val="Captioned Figure"/>
    <w:basedOn w:val="973"/>
    <w:pPr>
      <w:keepNext/>
    </w:pPr>
  </w:style>
  <w:style w:type="character" w:styleId="975" w:customStyle="1">
    <w:name w:val="Body Text Char"/>
    <w:basedOn w:val="966"/>
    <w:link w:val="946"/>
  </w:style>
  <w:style w:type="character" w:styleId="976" w:customStyle="1">
    <w:name w:val="Verbatim Char"/>
    <w:basedOn w:val="975"/>
    <w:rPr>
      <w:rFonts w:ascii="Consolas" w:hAnsi="Consolas"/>
      <w:sz w:val="22"/>
    </w:rPr>
  </w:style>
  <w:style w:type="character" w:styleId="977" w:customStyle="1">
    <w:name w:val="Section Number"/>
    <w:basedOn w:val="975"/>
  </w:style>
  <w:style w:type="character" w:styleId="978">
    <w:name w:val="footnote reference"/>
    <w:basedOn w:val="975"/>
    <w:rPr>
      <w:vertAlign w:val="superscript"/>
    </w:rPr>
  </w:style>
  <w:style w:type="character" w:styleId="979">
    <w:name w:val="Hyperlink"/>
    <w:basedOn w:val="975"/>
    <w:rPr>
      <w:color w:val="4F81BD" w:themeColor="accent1"/>
    </w:rPr>
  </w:style>
  <w:style w:type="paragraph" w:styleId="980">
    <w:name w:val="TOC Heading"/>
    <w:basedOn w:val="955"/>
    <w:next w:val="946"/>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981" w:customStyle="1">
    <w:name w:val="Source Code"/>
    <w:basedOn w:val="945"/>
    <w:link w:val="976"/>
    <w:pPr>
      <w:shd w:val="clear" w:color="auto" w:fill="f8f8f8"/>
    </w:pPr>
  </w:style>
  <w:style w:type="character" w:styleId="982" w:customStyle="1">
    <w:name w:val="KeywordTok"/>
    <w:basedOn w:val="976"/>
    <w:rPr>
      <w:b/>
      <w:color w:val="204A87"/>
      <w:shd w:val="clear" w:color="auto" w:fill="f8f8f8"/>
    </w:rPr>
  </w:style>
  <w:style w:type="character" w:styleId="983" w:customStyle="1">
    <w:name w:val="DataTypeTok"/>
    <w:basedOn w:val="976"/>
    <w:rPr>
      <w:color w:val="204A87"/>
      <w:shd w:val="clear" w:color="auto" w:fill="f8f8f8"/>
    </w:rPr>
  </w:style>
  <w:style w:type="character" w:styleId="984" w:customStyle="1">
    <w:name w:val="DecValTok"/>
    <w:basedOn w:val="976"/>
    <w:rPr>
      <w:color w:val="0000CF"/>
      <w:shd w:val="clear" w:color="auto" w:fill="f8f8f8"/>
    </w:rPr>
  </w:style>
  <w:style w:type="character" w:styleId="985" w:customStyle="1">
    <w:name w:val="BaseNTok"/>
    <w:basedOn w:val="976"/>
    <w:rPr>
      <w:color w:val="0000CF"/>
      <w:shd w:val="clear" w:color="auto" w:fill="f8f8f8"/>
    </w:rPr>
  </w:style>
  <w:style w:type="character" w:styleId="986" w:customStyle="1">
    <w:name w:val="FloatTok"/>
    <w:basedOn w:val="976"/>
    <w:rPr>
      <w:color w:val="0000CF"/>
      <w:shd w:val="clear" w:color="auto" w:fill="f8f8f8"/>
    </w:rPr>
  </w:style>
  <w:style w:type="character" w:styleId="987" w:customStyle="1">
    <w:name w:val="ConstantTok"/>
    <w:basedOn w:val="976"/>
    <w:rPr>
      <w:color w:val="000000"/>
      <w:shd w:val="clear" w:color="auto" w:fill="f8f8f8"/>
    </w:rPr>
  </w:style>
  <w:style w:type="character" w:styleId="988" w:customStyle="1">
    <w:name w:val="CharTok"/>
    <w:basedOn w:val="976"/>
    <w:rPr>
      <w:color w:val="4E9A06"/>
      <w:shd w:val="clear" w:color="auto" w:fill="f8f8f8"/>
    </w:rPr>
  </w:style>
  <w:style w:type="character" w:styleId="989" w:customStyle="1">
    <w:name w:val="SpecialCharTok"/>
    <w:basedOn w:val="976"/>
    <w:rPr>
      <w:color w:val="000000"/>
      <w:shd w:val="clear" w:color="auto" w:fill="f8f8f8"/>
    </w:rPr>
  </w:style>
  <w:style w:type="character" w:styleId="990" w:customStyle="1">
    <w:name w:val="StringTok"/>
    <w:basedOn w:val="976"/>
    <w:rPr>
      <w:color w:val="4E9A06"/>
      <w:shd w:val="clear" w:color="auto" w:fill="f8f8f8"/>
    </w:rPr>
  </w:style>
  <w:style w:type="character" w:styleId="991" w:customStyle="1">
    <w:name w:val="VerbatimStringTok"/>
    <w:basedOn w:val="976"/>
    <w:rPr>
      <w:color w:val="4E9A06"/>
      <w:shd w:val="clear" w:color="auto" w:fill="f8f8f8"/>
    </w:rPr>
  </w:style>
  <w:style w:type="character" w:styleId="992" w:customStyle="1">
    <w:name w:val="SpecialStringTok"/>
    <w:basedOn w:val="976"/>
    <w:rPr>
      <w:color w:val="4E9A06"/>
      <w:shd w:val="clear" w:color="auto" w:fill="f8f8f8"/>
    </w:rPr>
  </w:style>
  <w:style w:type="character" w:styleId="993" w:customStyle="1">
    <w:name w:val="ImportTok"/>
    <w:basedOn w:val="976"/>
    <w:rPr>
      <w:shd w:val="clear" w:color="auto" w:fill="f8f8f8"/>
    </w:rPr>
  </w:style>
  <w:style w:type="character" w:styleId="994" w:customStyle="1">
    <w:name w:val="CommentTok"/>
    <w:basedOn w:val="976"/>
    <w:rPr>
      <w:i/>
      <w:color w:val="8F5902"/>
      <w:shd w:val="clear" w:color="auto" w:fill="f8f8f8"/>
    </w:rPr>
  </w:style>
  <w:style w:type="character" w:styleId="995" w:customStyle="1">
    <w:name w:val="DocumentationTok"/>
    <w:basedOn w:val="976"/>
    <w:rPr>
      <w:b/>
      <w:i/>
      <w:color w:val="8F5902"/>
      <w:shd w:val="clear" w:color="auto" w:fill="f8f8f8"/>
    </w:rPr>
  </w:style>
  <w:style w:type="character" w:styleId="996" w:customStyle="1">
    <w:name w:val="AnnotationTok"/>
    <w:basedOn w:val="976"/>
    <w:rPr>
      <w:b/>
      <w:i/>
      <w:color w:val="8F5902"/>
      <w:shd w:val="clear" w:color="auto" w:fill="f8f8f8"/>
    </w:rPr>
  </w:style>
  <w:style w:type="character" w:styleId="997" w:customStyle="1">
    <w:name w:val="CommentVarTok"/>
    <w:basedOn w:val="976"/>
    <w:rPr>
      <w:b/>
      <w:i/>
      <w:color w:val="8F5902"/>
      <w:shd w:val="clear" w:color="auto" w:fill="f8f8f8"/>
    </w:rPr>
  </w:style>
  <w:style w:type="character" w:styleId="998" w:customStyle="1">
    <w:name w:val="OtherTok"/>
    <w:basedOn w:val="976"/>
    <w:rPr>
      <w:color w:val="8F5902"/>
      <w:shd w:val="clear" w:color="auto" w:fill="f8f8f8"/>
    </w:rPr>
  </w:style>
  <w:style w:type="character" w:styleId="999" w:customStyle="1">
    <w:name w:val="FunctionTok"/>
    <w:basedOn w:val="976"/>
    <w:rPr>
      <w:color w:val="000000"/>
      <w:shd w:val="clear" w:color="auto" w:fill="f8f8f8"/>
    </w:rPr>
  </w:style>
  <w:style w:type="character" w:styleId="1000" w:customStyle="1">
    <w:name w:val="VariableTok"/>
    <w:basedOn w:val="976"/>
    <w:rPr>
      <w:color w:val="000000"/>
      <w:shd w:val="clear" w:color="auto" w:fill="f8f8f8"/>
    </w:rPr>
  </w:style>
  <w:style w:type="character" w:styleId="1001" w:customStyle="1">
    <w:name w:val="ControlFlowTok"/>
    <w:basedOn w:val="976"/>
    <w:rPr>
      <w:b/>
      <w:color w:val="204A87"/>
      <w:shd w:val="clear" w:color="auto" w:fill="f8f8f8"/>
    </w:rPr>
  </w:style>
  <w:style w:type="character" w:styleId="1002" w:customStyle="1">
    <w:name w:val="OperatorTok"/>
    <w:basedOn w:val="976"/>
    <w:rPr>
      <w:b/>
      <w:color w:val="CE5C00"/>
      <w:shd w:val="clear" w:color="auto" w:fill="f8f8f8"/>
    </w:rPr>
  </w:style>
  <w:style w:type="character" w:styleId="1003" w:customStyle="1">
    <w:name w:val="BuiltInTok"/>
    <w:basedOn w:val="976"/>
    <w:rPr>
      <w:shd w:val="clear" w:color="auto" w:fill="f8f8f8"/>
    </w:rPr>
  </w:style>
  <w:style w:type="character" w:styleId="1004" w:customStyle="1">
    <w:name w:val="ExtensionTok"/>
    <w:basedOn w:val="976"/>
    <w:rPr>
      <w:shd w:val="clear" w:color="auto" w:fill="f8f8f8"/>
    </w:rPr>
  </w:style>
  <w:style w:type="character" w:styleId="1005" w:customStyle="1">
    <w:name w:val="PreprocessorTok"/>
    <w:basedOn w:val="976"/>
    <w:rPr>
      <w:i/>
      <w:color w:val="8F5902"/>
      <w:shd w:val="clear" w:color="auto" w:fill="f8f8f8"/>
    </w:rPr>
  </w:style>
  <w:style w:type="character" w:styleId="1006" w:customStyle="1">
    <w:name w:val="AttributeTok"/>
    <w:basedOn w:val="976"/>
    <w:rPr>
      <w:color w:val="C4A000"/>
      <w:shd w:val="clear" w:color="auto" w:fill="f8f8f8"/>
    </w:rPr>
  </w:style>
  <w:style w:type="character" w:styleId="1007" w:customStyle="1">
    <w:name w:val="RegionMarkerTok"/>
    <w:basedOn w:val="976"/>
    <w:rPr>
      <w:shd w:val="clear" w:color="auto" w:fill="f8f8f8"/>
    </w:rPr>
  </w:style>
  <w:style w:type="character" w:styleId="1008" w:customStyle="1">
    <w:name w:val="InformationTok"/>
    <w:basedOn w:val="976"/>
    <w:rPr>
      <w:b/>
      <w:i/>
      <w:color w:val="8F5902"/>
      <w:shd w:val="clear" w:color="auto" w:fill="f8f8f8"/>
    </w:rPr>
  </w:style>
  <w:style w:type="character" w:styleId="1009" w:customStyle="1">
    <w:name w:val="WarningTok"/>
    <w:basedOn w:val="976"/>
    <w:rPr>
      <w:b/>
      <w:i/>
      <w:color w:val="8F5902"/>
      <w:shd w:val="clear" w:color="auto" w:fill="f8f8f8"/>
    </w:rPr>
  </w:style>
  <w:style w:type="character" w:styleId="1010" w:customStyle="1">
    <w:name w:val="AlertTok"/>
    <w:basedOn w:val="976"/>
    <w:rPr>
      <w:color w:val="EF2929"/>
      <w:shd w:val="clear" w:color="auto" w:fill="f8f8f8"/>
    </w:rPr>
  </w:style>
  <w:style w:type="character" w:styleId="1011" w:customStyle="1">
    <w:name w:val="ErrorTok"/>
    <w:basedOn w:val="976"/>
    <w:rPr>
      <w:b/>
      <w:color w:val="A40000"/>
      <w:shd w:val="clear" w:color="auto" w:fill="f8f8f8"/>
    </w:rPr>
  </w:style>
  <w:style w:type="character" w:styleId="1012" w:customStyle="1">
    <w:name w:val="NormalTok"/>
    <w:basedOn w:val="976"/>
    <w:rPr>
      <w:shd w:val="clear" w:color="auto" w:fill="f8f8f8"/>
    </w:rPr>
  </w:style>
  <w:style w:type="numbering" w:styleId="1013"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hyperlink" Target="https://datactivist.coop/fr/"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fr.vikidia.org/wiki/Vikidia:Accueil"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s://fr.vikidia.org/wiki/Vikidia:Discord" TargetMode="External"/><Relationship Id="rId38" Type="http://schemas.openxmlformats.org/officeDocument/2006/relationships/hyperlink" Target="https://fr.vikidia.org/wiki/Vikidia:IRC" TargetMode="External"/><Relationship Id="rId39" Type="http://schemas.openxmlformats.org/officeDocument/2006/relationships/hyperlink" Target="https://fr.vikidia.org/wiki/Vikidia:Bavardages" TargetMode="External"/><Relationship Id="rId40" Type="http://schemas.openxmlformats.org/officeDocument/2006/relationships/image" Target="media/image27.png"/><Relationship Id="rId41" Type="http://schemas.openxmlformats.org/officeDocument/2006/relationships/hyperlink" Target="https://fr.vikidia.org/wiki/Aide:Accueil" TargetMode="External"/><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ONLYOFFICE/7.1.0.215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d’analyse</dc:title>
  <dc:creator/>
  <cp:keywords/>
  <cp:revision>3</cp:revision>
  <dcterms:created xsi:type="dcterms:W3CDTF">2022-06-29T13:24:44Z</dcterms:created>
  <dcterms:modified xsi:type="dcterms:W3CDTF">2022-07-11T07:42:20Z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29 juin 2022</vt:lpwstr>
  </property>
  <property fmtid="{D5CDD505-2E9C-101B-9397-08002B2CF9AE}" pid="3" name="knit">
    <vt:lpwstr>( function(inputFile, encoding) { rmarkdown::render(inputFile, params = “ask”, encoding = encoding, output_dir = “../reports”, output_file = paste0(tools::file_path_sans_ext(inputFile), “.docx”)) })</vt:lpwstr>
  </property>
  <property fmtid="{D5CDD505-2E9C-101B-9397-08002B2CF9AE}" pid="4" name="output">
    <vt:lpwstr/>
  </property>
  <property fmtid="{D5CDD505-2E9C-101B-9397-08002B2CF9AE}" pid="5" name="sansfont">
    <vt:lpwstr>Montserrat</vt:lpwstr>
  </property>
  <property fmtid="{D5CDD505-2E9C-101B-9397-08002B2CF9AE}" pid="6" name="subtitle">
    <vt:lpwstr>Résultats d’une enquête menée auprès de la communauté vikidienne</vt:lpwstr>
  </property>
</Properties>
</file>